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8"/>
        <w:gridCol w:w="1620"/>
        <w:gridCol w:w="2070"/>
        <w:gridCol w:w="1728"/>
      </w:tblGrid>
      <w:tr w:rsidR="00CD1D47" w:rsidRPr="00CD1D47" w:rsidTr="0086225A">
        <w:tc>
          <w:tcPr>
            <w:tcW w:w="343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CD1D47" w:rsidRPr="00CD1D47" w:rsidRDefault="00CD1D47" w:rsidP="00CD1D47">
            <w:pPr>
              <w:spacing w:after="120" w:line="280" w:lineRule="exact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lang w:bidi="en-US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nil"/>
            </w:tcBorders>
          </w:tcPr>
          <w:p w:rsidR="00CD1D47" w:rsidRPr="00CD1D47" w:rsidRDefault="00CD1D47" w:rsidP="00CD1D47">
            <w:pPr>
              <w:spacing w:after="120" w:line="280" w:lineRule="exact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lang w:bidi="en-US"/>
              </w:rPr>
            </w:pPr>
            <w:r w:rsidRPr="00CD1D47">
              <w:rPr>
                <w:rFonts w:eastAsia="Times New Roman" w:cs="Times New Roman"/>
                <w:b/>
                <w:bCs/>
                <w:color w:val="000000"/>
                <w:sz w:val="20"/>
                <w:lang w:bidi="en-US"/>
              </w:rPr>
              <w:t>Total number</w:t>
            </w:r>
          </w:p>
          <w:p w:rsidR="00CD1D47" w:rsidRPr="00CD1D47" w:rsidRDefault="00CD1D47" w:rsidP="00CD1D47">
            <w:pPr>
              <w:spacing w:after="120" w:line="280" w:lineRule="exact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lang w:bidi="en-US"/>
              </w:rPr>
            </w:pPr>
            <w:r w:rsidRPr="00CD1D47">
              <w:rPr>
                <w:rFonts w:eastAsia="Times New Roman" w:cs="Times New Roman"/>
                <w:b/>
                <w:bCs/>
                <w:color w:val="000000"/>
                <w:sz w:val="20"/>
                <w:lang w:bidi="en-US"/>
              </w:rPr>
              <w:t xml:space="preserve">Identified 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D1D47" w:rsidRPr="00CD1D47" w:rsidRDefault="00CD1D47" w:rsidP="00CD1D47">
            <w:pPr>
              <w:spacing w:after="120" w:line="280" w:lineRule="exact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lang w:bidi="en-US"/>
              </w:rPr>
            </w:pPr>
            <w:r w:rsidRPr="00CD1D47">
              <w:rPr>
                <w:rFonts w:eastAsia="Times New Roman" w:cs="Times New Roman"/>
                <w:b/>
                <w:bCs/>
                <w:color w:val="000000"/>
                <w:sz w:val="20"/>
                <w:lang w:bidi="en-US"/>
              </w:rPr>
              <w:t>Total number located through “fishing”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D1D47" w:rsidRPr="00CD1D47" w:rsidRDefault="00CD1D47" w:rsidP="00CD1D47">
            <w:pPr>
              <w:spacing w:after="120" w:line="280" w:lineRule="exact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lang w:bidi="en-US"/>
              </w:rPr>
            </w:pPr>
            <w:r w:rsidRPr="00CD1D47">
              <w:rPr>
                <w:rFonts w:eastAsia="Times New Roman" w:cs="Times New Roman"/>
                <w:b/>
                <w:bCs/>
                <w:color w:val="000000"/>
                <w:sz w:val="20"/>
                <w:lang w:bidi="en-US"/>
              </w:rPr>
              <w:t>Percentage</w:t>
            </w:r>
          </w:p>
          <w:p w:rsidR="00CD1D47" w:rsidRPr="00CD1D47" w:rsidRDefault="00CD1D47" w:rsidP="00CD1D47">
            <w:pPr>
              <w:spacing w:after="120" w:line="280" w:lineRule="exact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lang w:bidi="en-US"/>
              </w:rPr>
            </w:pPr>
            <w:r w:rsidRPr="00CD1D47">
              <w:rPr>
                <w:rFonts w:eastAsia="Times New Roman" w:cs="Times New Roman"/>
                <w:b/>
                <w:bCs/>
                <w:color w:val="000000"/>
                <w:sz w:val="20"/>
                <w:lang w:bidi="en-US"/>
              </w:rPr>
              <w:t>located</w:t>
            </w:r>
          </w:p>
        </w:tc>
      </w:tr>
      <w:tr w:rsidR="00CD1D47" w:rsidRPr="00CD1D47" w:rsidTr="0086225A"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1D47" w:rsidRPr="00CD1D47" w:rsidRDefault="00CD1D47" w:rsidP="00CD1D47">
            <w:pPr>
              <w:spacing w:after="120" w:line="280" w:lineRule="exact"/>
              <w:jc w:val="both"/>
              <w:rPr>
                <w:rFonts w:eastAsia="Times New Roman" w:cs="Times New Roman"/>
                <w:bCs/>
                <w:color w:val="000000"/>
                <w:sz w:val="20"/>
                <w:lang w:bidi="en-US"/>
              </w:rPr>
            </w:pPr>
            <w:r w:rsidRPr="00CD1D47">
              <w:rPr>
                <w:rFonts w:eastAsia="Times New Roman" w:cs="Times New Roman"/>
                <w:bCs/>
                <w:color w:val="000000"/>
                <w:sz w:val="20"/>
                <w:lang w:bidi="en-US"/>
              </w:rPr>
              <w:t>Medical school &amp; School of Public Health deans (worldwide)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D47" w:rsidRPr="00CD1D47" w:rsidRDefault="00CD1D47" w:rsidP="00CD1D47">
            <w:pPr>
              <w:spacing w:after="120" w:line="280" w:lineRule="exact"/>
              <w:jc w:val="both"/>
              <w:rPr>
                <w:rFonts w:eastAsia="Times New Roman" w:cs="Times New Roman"/>
                <w:bCs/>
                <w:color w:val="000000"/>
                <w:sz w:val="20"/>
                <w:lang w:bidi="en-US"/>
              </w:rPr>
            </w:pPr>
            <w:r w:rsidRPr="00CD1D47">
              <w:rPr>
                <w:rFonts w:eastAsia="Times New Roman" w:cs="Times New Roman"/>
                <w:bCs/>
                <w:color w:val="000000"/>
                <w:sz w:val="20"/>
                <w:lang w:bidi="en-US"/>
              </w:rPr>
              <w:t>1804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D1D47" w:rsidRPr="00CD1D47" w:rsidRDefault="00CD1D47" w:rsidP="00CD1D47">
            <w:pPr>
              <w:spacing w:after="120" w:line="280" w:lineRule="exact"/>
              <w:jc w:val="both"/>
              <w:rPr>
                <w:rFonts w:eastAsia="Times New Roman" w:cs="Times New Roman"/>
                <w:bCs/>
                <w:color w:val="000000"/>
                <w:sz w:val="20"/>
                <w:lang w:bidi="en-US"/>
              </w:rPr>
            </w:pPr>
            <w:r w:rsidRPr="00CD1D47">
              <w:rPr>
                <w:rFonts w:eastAsia="Times New Roman" w:cs="Times New Roman"/>
                <w:bCs/>
                <w:color w:val="000000"/>
                <w:sz w:val="20"/>
                <w:lang w:bidi="en-US"/>
              </w:rPr>
              <w:t>1566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D1D47" w:rsidRPr="00CD1D47" w:rsidRDefault="00CD1D47" w:rsidP="00CD1D47">
            <w:pPr>
              <w:spacing w:after="120" w:line="280" w:lineRule="exact"/>
              <w:jc w:val="both"/>
              <w:rPr>
                <w:rFonts w:eastAsia="Times New Roman" w:cs="Times New Roman"/>
                <w:bCs/>
                <w:color w:val="000000"/>
                <w:sz w:val="20"/>
                <w:lang w:bidi="en-US"/>
              </w:rPr>
            </w:pPr>
            <w:r w:rsidRPr="00CD1D47">
              <w:rPr>
                <w:rFonts w:eastAsia="Times New Roman" w:cs="Times New Roman"/>
                <w:bCs/>
                <w:color w:val="000000"/>
                <w:sz w:val="20"/>
                <w:lang w:bidi="en-US"/>
              </w:rPr>
              <w:t>86.8%</w:t>
            </w:r>
          </w:p>
        </w:tc>
      </w:tr>
      <w:tr w:rsidR="00CD1D47" w:rsidRPr="00CD1D47" w:rsidTr="0086225A"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1D47" w:rsidRPr="00CD1D47" w:rsidRDefault="00CD1D47" w:rsidP="00CD1D47">
            <w:pPr>
              <w:spacing w:after="120" w:line="280" w:lineRule="exact"/>
              <w:jc w:val="both"/>
              <w:rPr>
                <w:rFonts w:eastAsia="Times New Roman" w:cs="Times New Roman"/>
                <w:bCs/>
                <w:color w:val="000000"/>
                <w:sz w:val="20"/>
                <w:lang w:bidi="en-US"/>
              </w:rPr>
            </w:pPr>
            <w:r w:rsidRPr="00CD1D47">
              <w:rPr>
                <w:rFonts w:eastAsia="Times New Roman" w:cs="Times New Roman"/>
                <w:bCs/>
                <w:color w:val="000000"/>
                <w:sz w:val="20"/>
                <w:lang w:bidi="en-US"/>
              </w:rPr>
              <w:t xml:space="preserve">Medical &amp; Public Health </w:t>
            </w:r>
          </w:p>
          <w:p w:rsidR="00CD1D47" w:rsidRPr="00CD1D47" w:rsidRDefault="00CD1D47" w:rsidP="00CD1D47">
            <w:pPr>
              <w:spacing w:after="120" w:line="280" w:lineRule="exact"/>
              <w:jc w:val="both"/>
              <w:rPr>
                <w:rFonts w:eastAsia="Times New Roman" w:cs="Times New Roman"/>
                <w:bCs/>
                <w:color w:val="000000"/>
                <w:sz w:val="20"/>
                <w:lang w:bidi="en-US"/>
              </w:rPr>
            </w:pPr>
            <w:r w:rsidRPr="00CD1D47">
              <w:rPr>
                <w:rFonts w:eastAsia="Times New Roman" w:cs="Times New Roman"/>
                <w:bCs/>
                <w:color w:val="000000"/>
                <w:sz w:val="20"/>
                <w:lang w:bidi="en-US"/>
              </w:rPr>
              <w:t>Societies (worldwide)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D47" w:rsidRPr="00CD1D47" w:rsidRDefault="00CD1D47" w:rsidP="00CD1D47">
            <w:pPr>
              <w:spacing w:after="120" w:line="280" w:lineRule="exact"/>
              <w:jc w:val="both"/>
              <w:rPr>
                <w:rFonts w:eastAsia="Times New Roman" w:cs="Times New Roman"/>
                <w:bCs/>
                <w:color w:val="000000"/>
                <w:sz w:val="20"/>
                <w:lang w:bidi="en-US"/>
              </w:rPr>
            </w:pPr>
            <w:r w:rsidRPr="00CD1D47">
              <w:rPr>
                <w:rFonts w:eastAsia="Times New Roman" w:cs="Times New Roman"/>
                <w:bCs/>
                <w:color w:val="000000"/>
                <w:sz w:val="20"/>
                <w:lang w:bidi="en-US"/>
              </w:rPr>
              <w:t>156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D1D47" w:rsidRPr="00CD1D47" w:rsidRDefault="00CD1D47" w:rsidP="00CD1D47">
            <w:pPr>
              <w:spacing w:after="120" w:line="280" w:lineRule="exact"/>
              <w:jc w:val="both"/>
              <w:rPr>
                <w:rFonts w:eastAsia="Times New Roman" w:cs="Times New Roman"/>
                <w:bCs/>
                <w:color w:val="000000"/>
                <w:sz w:val="20"/>
                <w:lang w:bidi="en-US"/>
              </w:rPr>
            </w:pPr>
            <w:r w:rsidRPr="00CD1D47">
              <w:rPr>
                <w:rFonts w:eastAsia="Times New Roman" w:cs="Times New Roman"/>
                <w:bCs/>
                <w:color w:val="000000"/>
                <w:sz w:val="20"/>
                <w:lang w:bidi="en-US"/>
              </w:rPr>
              <w:t>113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D1D47" w:rsidRPr="00CD1D47" w:rsidRDefault="00CD1D47" w:rsidP="00CD1D47">
            <w:pPr>
              <w:spacing w:after="120" w:line="280" w:lineRule="exact"/>
              <w:jc w:val="both"/>
              <w:rPr>
                <w:rFonts w:eastAsia="Times New Roman" w:cs="Times New Roman"/>
                <w:bCs/>
                <w:color w:val="000000"/>
                <w:sz w:val="20"/>
                <w:lang w:bidi="en-US"/>
              </w:rPr>
            </w:pPr>
            <w:r w:rsidRPr="00CD1D47">
              <w:rPr>
                <w:rFonts w:eastAsia="Times New Roman" w:cs="Times New Roman"/>
                <w:bCs/>
                <w:color w:val="000000"/>
                <w:sz w:val="20"/>
                <w:lang w:bidi="en-US"/>
              </w:rPr>
              <w:t>72.4%</w:t>
            </w:r>
          </w:p>
        </w:tc>
      </w:tr>
      <w:tr w:rsidR="00CD1D47" w:rsidRPr="00CD1D47" w:rsidTr="0086225A"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1D47" w:rsidRPr="00CD1D47" w:rsidRDefault="00CD1D47" w:rsidP="00CD1D47">
            <w:pPr>
              <w:spacing w:after="120" w:line="280" w:lineRule="exact"/>
              <w:jc w:val="both"/>
              <w:rPr>
                <w:rFonts w:eastAsia="Times New Roman" w:cs="Times New Roman"/>
                <w:bCs/>
                <w:color w:val="000000"/>
                <w:sz w:val="20"/>
                <w:lang w:bidi="en-US"/>
              </w:rPr>
            </w:pPr>
            <w:r w:rsidRPr="00CD1D47">
              <w:rPr>
                <w:rFonts w:eastAsia="Times New Roman" w:cs="Times New Roman"/>
                <w:bCs/>
                <w:color w:val="000000"/>
                <w:sz w:val="20"/>
                <w:lang w:bidi="en-US"/>
              </w:rPr>
              <w:t>Ministers of Health</w:t>
            </w:r>
          </w:p>
          <w:p w:rsidR="00CD1D47" w:rsidRPr="00CD1D47" w:rsidRDefault="00CD1D47" w:rsidP="00CD1D47">
            <w:pPr>
              <w:spacing w:after="120" w:line="280" w:lineRule="exact"/>
              <w:jc w:val="both"/>
              <w:rPr>
                <w:rFonts w:eastAsia="Times New Roman" w:cs="Times New Roman"/>
                <w:bCs/>
                <w:color w:val="000000"/>
                <w:sz w:val="20"/>
                <w:lang w:bidi="en-US"/>
              </w:rPr>
            </w:pPr>
            <w:r w:rsidRPr="00CD1D47">
              <w:rPr>
                <w:rFonts w:eastAsia="Times New Roman" w:cs="Times New Roman"/>
                <w:bCs/>
                <w:color w:val="000000"/>
                <w:sz w:val="20"/>
                <w:lang w:bidi="en-US"/>
              </w:rPr>
              <w:t>(worldwide)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D47" w:rsidRPr="00CD1D47" w:rsidRDefault="00CD1D47" w:rsidP="00CD1D47">
            <w:pPr>
              <w:spacing w:after="120" w:line="280" w:lineRule="exact"/>
              <w:jc w:val="both"/>
              <w:rPr>
                <w:rFonts w:eastAsia="Times New Roman" w:cs="Times New Roman"/>
                <w:bCs/>
                <w:color w:val="000000"/>
                <w:sz w:val="20"/>
                <w:lang w:bidi="en-US"/>
              </w:rPr>
            </w:pPr>
            <w:r w:rsidRPr="00CD1D47">
              <w:rPr>
                <w:rFonts w:eastAsia="Times New Roman" w:cs="Times New Roman"/>
                <w:bCs/>
                <w:color w:val="000000"/>
                <w:sz w:val="20"/>
                <w:lang w:bidi="en-US"/>
              </w:rPr>
              <w:t>137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D1D47" w:rsidRPr="00CD1D47" w:rsidRDefault="00CD1D47" w:rsidP="00CD1D47">
            <w:pPr>
              <w:spacing w:after="120" w:line="280" w:lineRule="exact"/>
              <w:jc w:val="both"/>
              <w:rPr>
                <w:rFonts w:eastAsia="Times New Roman" w:cs="Times New Roman"/>
                <w:bCs/>
                <w:color w:val="000000"/>
                <w:sz w:val="20"/>
                <w:lang w:bidi="en-US"/>
              </w:rPr>
            </w:pPr>
            <w:r w:rsidRPr="00CD1D47">
              <w:rPr>
                <w:rFonts w:eastAsia="Times New Roman" w:cs="Times New Roman"/>
                <w:bCs/>
                <w:color w:val="000000"/>
                <w:sz w:val="20"/>
                <w:lang w:bidi="en-US"/>
              </w:rPr>
              <w:t>125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D1D47" w:rsidRPr="00CD1D47" w:rsidRDefault="00CD1D47" w:rsidP="00CD1D47">
            <w:pPr>
              <w:keepNext/>
              <w:spacing w:after="120" w:line="280" w:lineRule="exact"/>
              <w:jc w:val="both"/>
              <w:rPr>
                <w:rFonts w:eastAsia="Times New Roman" w:cs="Times New Roman"/>
                <w:bCs/>
                <w:color w:val="000000"/>
                <w:sz w:val="20"/>
                <w:lang w:bidi="en-US"/>
              </w:rPr>
            </w:pPr>
            <w:r w:rsidRPr="00CD1D47">
              <w:rPr>
                <w:rFonts w:eastAsia="Times New Roman" w:cs="Times New Roman"/>
                <w:bCs/>
                <w:color w:val="000000"/>
                <w:sz w:val="20"/>
                <w:lang w:bidi="en-US"/>
              </w:rPr>
              <w:t>91.2%</w:t>
            </w:r>
          </w:p>
        </w:tc>
      </w:tr>
    </w:tbl>
    <w:p w:rsidR="0054030F" w:rsidRDefault="0054030F">
      <w:bookmarkStart w:id="0" w:name="_GoBack"/>
      <w:bookmarkEnd w:id="0"/>
    </w:p>
    <w:sectPr w:rsidR="00540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47"/>
    <w:rsid w:val="0054030F"/>
    <w:rsid w:val="00CD1D47"/>
    <w:rsid w:val="00C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BB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BB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J. Guzman Jr.</dc:creator>
  <cp:lastModifiedBy>Robert J. Guzman Jr.</cp:lastModifiedBy>
  <cp:revision>1</cp:revision>
  <dcterms:created xsi:type="dcterms:W3CDTF">2012-06-18T04:51:00Z</dcterms:created>
  <dcterms:modified xsi:type="dcterms:W3CDTF">2012-06-18T04:53:00Z</dcterms:modified>
</cp:coreProperties>
</file>