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71D" w:rsidRPr="00CC05DD" w:rsidRDefault="006F571D" w:rsidP="006F571D">
      <w:pPr>
        <w:spacing w:after="12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CC05DD">
        <w:rPr>
          <w:rFonts w:asciiTheme="majorBidi" w:hAnsiTheme="majorBidi" w:cstheme="majorBidi"/>
          <w:b/>
          <w:bCs/>
          <w:sz w:val="24"/>
          <w:szCs w:val="24"/>
        </w:rPr>
        <w:t>Table 1.</w:t>
      </w:r>
      <w:proofErr w:type="gramEnd"/>
      <w:r w:rsidRPr="00CC05DD">
        <w:rPr>
          <w:rFonts w:asciiTheme="majorBidi" w:hAnsiTheme="majorBidi" w:cstheme="majorBidi"/>
          <w:b/>
          <w:bCs/>
          <w:sz w:val="24"/>
          <w:szCs w:val="24"/>
        </w:rPr>
        <w:t xml:space="preserve"> Patients with tinnitus with </w:t>
      </w:r>
      <w:r w:rsidR="008178E9"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CC05DD">
        <w:rPr>
          <w:rFonts w:asciiTheme="majorBidi" w:hAnsiTheme="majorBidi" w:cstheme="majorBidi"/>
          <w:b/>
          <w:bCs/>
          <w:sz w:val="24"/>
          <w:szCs w:val="24"/>
        </w:rPr>
        <w:t>TMS intervention for randomized controlled studies (RCT) with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at least 6</w:t>
      </w:r>
      <w:r w:rsidRPr="00CC05DD">
        <w:rPr>
          <w:rFonts w:asciiTheme="majorBidi" w:hAnsiTheme="majorBidi" w:cstheme="majorBidi"/>
          <w:b/>
          <w:bCs/>
          <w:sz w:val="24"/>
          <w:szCs w:val="24"/>
        </w:rPr>
        <w:t xml:space="preserve"> months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of follow-</w:t>
      </w:r>
      <w:r w:rsidRPr="00CC05DD">
        <w:rPr>
          <w:rFonts w:asciiTheme="majorBidi" w:hAnsiTheme="majorBidi" w:cstheme="majorBidi"/>
          <w:b/>
          <w:bCs/>
          <w:sz w:val="24"/>
          <w:szCs w:val="24"/>
        </w:rPr>
        <w:t>up</w:t>
      </w:r>
    </w:p>
    <w:tbl>
      <w:tblPr>
        <w:tblStyle w:val="TableGrid"/>
        <w:bidiVisual/>
        <w:tblW w:w="14148" w:type="dxa"/>
        <w:tblLayout w:type="fixed"/>
        <w:tblLook w:val="04A0"/>
      </w:tblPr>
      <w:tblGrid>
        <w:gridCol w:w="2808"/>
        <w:gridCol w:w="1080"/>
        <w:gridCol w:w="900"/>
        <w:gridCol w:w="990"/>
        <w:gridCol w:w="1170"/>
        <w:gridCol w:w="900"/>
        <w:gridCol w:w="1530"/>
        <w:gridCol w:w="810"/>
        <w:gridCol w:w="1350"/>
        <w:gridCol w:w="990"/>
        <w:gridCol w:w="720"/>
        <w:gridCol w:w="900"/>
      </w:tblGrid>
      <w:tr w:rsidR="00407CAA" w:rsidTr="005E6081">
        <w:tc>
          <w:tcPr>
            <w:tcW w:w="2808" w:type="dxa"/>
          </w:tcPr>
          <w:p w:rsidR="00407CAA" w:rsidRPr="003F2939" w:rsidRDefault="00407CAA" w:rsidP="004E78AD">
            <w:pPr>
              <w:jc w:val="right"/>
              <w:rPr>
                <w:b/>
                <w:bCs/>
                <w:rtl/>
              </w:rPr>
            </w:pPr>
            <w:r w:rsidRPr="003F2939">
              <w:rPr>
                <w:b/>
                <w:bCs/>
              </w:rPr>
              <w:t>Comments</w:t>
            </w:r>
          </w:p>
        </w:tc>
        <w:tc>
          <w:tcPr>
            <w:tcW w:w="1080" w:type="dxa"/>
          </w:tcPr>
          <w:p w:rsidR="00407CAA" w:rsidRPr="00EA066D" w:rsidRDefault="00407CAA" w:rsidP="004E78AD">
            <w:pPr>
              <w:jc w:val="right"/>
              <w:rPr>
                <w:b/>
                <w:bCs/>
              </w:rPr>
            </w:pPr>
            <w:r w:rsidRPr="00CC05D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Time of measurement</w:t>
            </w:r>
          </w:p>
        </w:tc>
        <w:tc>
          <w:tcPr>
            <w:tcW w:w="900" w:type="dxa"/>
          </w:tcPr>
          <w:p w:rsidR="00407CAA" w:rsidRPr="00EA066D" w:rsidRDefault="00407CAA" w:rsidP="004E78AD">
            <w:pPr>
              <w:jc w:val="right"/>
              <w:rPr>
                <w:b/>
                <w:bCs/>
              </w:rPr>
            </w:pPr>
            <w:r w:rsidRPr="00EA066D">
              <w:rPr>
                <w:b/>
                <w:bCs/>
              </w:rPr>
              <w:t>Secondary</w:t>
            </w:r>
          </w:p>
          <w:p w:rsidR="00407CAA" w:rsidRDefault="00407CAA" w:rsidP="004E78AD">
            <w:pPr>
              <w:jc w:val="right"/>
              <w:rPr>
                <w:rtl/>
              </w:rPr>
            </w:pPr>
            <w:r w:rsidRPr="00EA066D">
              <w:rPr>
                <w:b/>
                <w:bCs/>
              </w:rPr>
              <w:t>Outcome</w:t>
            </w:r>
          </w:p>
        </w:tc>
        <w:tc>
          <w:tcPr>
            <w:tcW w:w="990" w:type="dxa"/>
          </w:tcPr>
          <w:p w:rsidR="00407CAA" w:rsidRPr="00817493" w:rsidRDefault="00407CAA" w:rsidP="004E78AD">
            <w:pPr>
              <w:jc w:val="right"/>
              <w:rPr>
                <w:b/>
                <w:bCs/>
                <w:rtl/>
              </w:rPr>
            </w:pPr>
            <w:r w:rsidRPr="00817493">
              <w:rPr>
                <w:b/>
                <w:bCs/>
              </w:rPr>
              <w:t>Primary Outcome</w:t>
            </w:r>
          </w:p>
        </w:tc>
        <w:tc>
          <w:tcPr>
            <w:tcW w:w="1170" w:type="dxa"/>
          </w:tcPr>
          <w:p w:rsidR="00407CAA" w:rsidRPr="00817493" w:rsidRDefault="00407CAA" w:rsidP="004E78AD">
            <w:pPr>
              <w:jc w:val="right"/>
              <w:rPr>
                <w:b/>
                <w:bCs/>
                <w:rtl/>
              </w:rPr>
            </w:pPr>
            <w:r w:rsidRPr="00817493">
              <w:rPr>
                <w:b/>
                <w:bCs/>
              </w:rPr>
              <w:t xml:space="preserve">Site </w:t>
            </w:r>
          </w:p>
        </w:tc>
        <w:tc>
          <w:tcPr>
            <w:tcW w:w="900" w:type="dxa"/>
          </w:tcPr>
          <w:p w:rsidR="00407CAA" w:rsidRDefault="00407CAA" w:rsidP="0081749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Duration of </w:t>
            </w:r>
          </w:p>
          <w:p w:rsidR="00407CAA" w:rsidRDefault="00407CAA" w:rsidP="00817493">
            <w:pPr>
              <w:jc w:val="right"/>
              <w:rPr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intervention</w:t>
            </w:r>
          </w:p>
        </w:tc>
        <w:tc>
          <w:tcPr>
            <w:tcW w:w="1530" w:type="dxa"/>
          </w:tcPr>
          <w:p w:rsidR="00407CAA" w:rsidRPr="00CC05DD" w:rsidRDefault="00407CAA" w:rsidP="00070E2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Inclusion criteria</w:t>
            </w:r>
          </w:p>
        </w:tc>
        <w:tc>
          <w:tcPr>
            <w:tcW w:w="810" w:type="dxa"/>
          </w:tcPr>
          <w:p w:rsidR="00407CAA" w:rsidRPr="00CC05DD" w:rsidRDefault="00407CAA" w:rsidP="00070E2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12B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Patient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s’</w:t>
            </w:r>
            <w:r w:rsidRPr="00412B8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Number</w:t>
            </w:r>
          </w:p>
        </w:tc>
        <w:tc>
          <w:tcPr>
            <w:tcW w:w="1350" w:type="dxa"/>
          </w:tcPr>
          <w:p w:rsidR="00407CAA" w:rsidRPr="00412B83" w:rsidRDefault="00407CAA" w:rsidP="00070E28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C05D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Number of trial arms</w:t>
            </w:r>
          </w:p>
        </w:tc>
        <w:tc>
          <w:tcPr>
            <w:tcW w:w="990" w:type="dxa"/>
          </w:tcPr>
          <w:p w:rsidR="00407CAA" w:rsidRPr="00817493" w:rsidRDefault="00407CAA" w:rsidP="004E78AD">
            <w:pPr>
              <w:jc w:val="right"/>
              <w:rPr>
                <w:b/>
                <w:bCs/>
                <w:rtl/>
              </w:rPr>
            </w:pPr>
            <w:r w:rsidRPr="00817493">
              <w:rPr>
                <w:b/>
                <w:bCs/>
              </w:rPr>
              <w:t>Study design</w:t>
            </w:r>
          </w:p>
        </w:tc>
        <w:tc>
          <w:tcPr>
            <w:tcW w:w="720" w:type="dxa"/>
          </w:tcPr>
          <w:p w:rsidR="00407CAA" w:rsidRDefault="00407CAA" w:rsidP="0081749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Date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publi</w:t>
            </w:r>
            <w:proofErr w:type="spellEnd"/>
          </w:p>
          <w:p w:rsidR="00407CAA" w:rsidRDefault="00407CAA" w:rsidP="00817493">
            <w:pPr>
              <w:jc w:val="right"/>
              <w:rPr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shed</w:t>
            </w:r>
          </w:p>
        </w:tc>
        <w:tc>
          <w:tcPr>
            <w:tcW w:w="900" w:type="dxa"/>
          </w:tcPr>
          <w:p w:rsidR="00407CAA" w:rsidRPr="00CC05DD" w:rsidRDefault="00407CAA" w:rsidP="00817493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C05D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Authors</w:t>
            </w:r>
          </w:p>
          <w:p w:rsidR="00407CAA" w:rsidRDefault="00407CAA" w:rsidP="006F571D">
            <w:pPr>
              <w:jc w:val="center"/>
              <w:rPr>
                <w:rtl/>
              </w:rPr>
            </w:pPr>
          </w:p>
        </w:tc>
      </w:tr>
      <w:tr w:rsidR="00407CAA" w:rsidTr="005E6081">
        <w:tc>
          <w:tcPr>
            <w:tcW w:w="2808" w:type="dxa"/>
          </w:tcPr>
          <w:p w:rsidR="00407CAA" w:rsidRDefault="00407CAA" w:rsidP="00070E28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proofErr w:type="gramStart"/>
            <w:r w:rsidRPr="00B05DD0">
              <w:rPr>
                <w:rFonts w:asciiTheme="minorBidi" w:hAnsiTheme="minorBidi"/>
                <w:sz w:val="18"/>
                <w:szCs w:val="18"/>
              </w:rPr>
              <w:t>significant</w:t>
            </w:r>
            <w:proofErr w:type="gramEnd"/>
            <w:r w:rsidRPr="00B05DD0">
              <w:rPr>
                <w:rFonts w:asciiTheme="minorBidi" w:hAnsiTheme="minorBidi"/>
                <w:sz w:val="18"/>
                <w:szCs w:val="18"/>
              </w:rPr>
              <w:t xml:space="preserve"> reduction  of the total score of basic scales that measure tinnitus severity. </w:t>
            </w:r>
          </w:p>
          <w:p w:rsidR="00407CAA" w:rsidRPr="00B05DD0" w:rsidRDefault="00407CAA" w:rsidP="00070E28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reduction</w:t>
            </w:r>
            <w:r w:rsidRPr="00B05DD0">
              <w:rPr>
                <w:rFonts w:asciiTheme="minorBidi" w:hAnsiTheme="minorBidi"/>
                <w:sz w:val="18"/>
                <w:szCs w:val="18"/>
              </w:rPr>
              <w:t xml:space="preserve"> was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displayed in figures</w:t>
            </w:r>
          </w:p>
        </w:tc>
        <w:tc>
          <w:tcPr>
            <w:tcW w:w="1080" w:type="dxa"/>
          </w:tcPr>
          <w:p w:rsidR="00407CAA" w:rsidRPr="00FA03A3" w:rsidRDefault="00407CAA" w:rsidP="00070E28">
            <w:pPr>
              <w:jc w:val="right"/>
              <w:rPr>
                <w:rFonts w:asciiTheme="minorBidi" w:hAnsiTheme="minorBidi"/>
                <w:color w:val="0D0D0D"/>
                <w:sz w:val="18"/>
                <w:szCs w:val="18"/>
              </w:rPr>
            </w:pPr>
            <w:r w:rsidRPr="00FA03A3">
              <w:rPr>
                <w:rFonts w:asciiTheme="minorBidi" w:hAnsiTheme="minorBidi"/>
                <w:color w:val="0D0D0D"/>
                <w:sz w:val="18"/>
                <w:szCs w:val="18"/>
              </w:rPr>
              <w:t>-before start</w:t>
            </w:r>
          </w:p>
          <w:p w:rsidR="00407CAA" w:rsidRPr="00FA03A3" w:rsidRDefault="00407CAA" w:rsidP="00070E28">
            <w:pPr>
              <w:jc w:val="right"/>
              <w:rPr>
                <w:rFonts w:asciiTheme="minorBidi" w:hAnsiTheme="minorBidi"/>
                <w:color w:val="0D0D0D"/>
                <w:sz w:val="18"/>
                <w:szCs w:val="18"/>
              </w:rPr>
            </w:pPr>
            <w:r w:rsidRPr="00FA03A3">
              <w:rPr>
                <w:rFonts w:asciiTheme="minorBidi" w:hAnsiTheme="minorBidi"/>
                <w:color w:val="0D0D0D"/>
                <w:sz w:val="18"/>
                <w:szCs w:val="18"/>
              </w:rPr>
              <w:t>-after 2 – 6 – 14- 26 weeks</w:t>
            </w:r>
          </w:p>
          <w:p w:rsidR="00407CAA" w:rsidRPr="00FA03A3" w:rsidRDefault="00407CAA" w:rsidP="00070E28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900" w:type="dxa"/>
          </w:tcPr>
          <w:p w:rsidR="00407CAA" w:rsidRPr="00A70F1F" w:rsidRDefault="00407CAA" w:rsidP="004E78AD">
            <w:pPr>
              <w:jc w:val="right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07CAA" w:rsidRPr="00A70F1F" w:rsidRDefault="00407CAA" w:rsidP="0003073A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A70F1F">
              <w:rPr>
                <w:rFonts w:asciiTheme="minorBidi" w:hAnsiTheme="minorBidi"/>
                <w:sz w:val="18"/>
                <w:szCs w:val="18"/>
              </w:rPr>
              <w:t>TQ</w:t>
            </w:r>
            <w:r w:rsidRPr="00A70F1F">
              <w:rPr>
                <w:rFonts w:asciiTheme="minorBidi" w:hAnsiTheme="minorBidi"/>
                <w:sz w:val="18"/>
                <w:szCs w:val="18"/>
                <w:vertAlign w:val="superscript"/>
              </w:rPr>
              <w:t>*</w:t>
            </w:r>
            <w:r w:rsidRPr="00A70F1F">
              <w:rPr>
                <w:rFonts w:asciiTheme="minorBidi" w:hAnsiTheme="minorBidi"/>
                <w:sz w:val="18"/>
                <w:szCs w:val="18"/>
              </w:rPr>
              <w:t xml:space="preserve"> modified</w:t>
            </w:r>
          </w:p>
          <w:p w:rsidR="00407CAA" w:rsidRPr="00A70F1F" w:rsidRDefault="00407CAA" w:rsidP="0003073A">
            <w:pPr>
              <w:jc w:val="right"/>
              <w:rPr>
                <w:rFonts w:asciiTheme="minorBidi" w:hAnsiTheme="minorBidi"/>
                <w:sz w:val="18"/>
                <w:szCs w:val="18"/>
                <w:vertAlign w:val="superscript"/>
              </w:rPr>
            </w:pPr>
            <w:r w:rsidRPr="00A70F1F">
              <w:rPr>
                <w:rFonts w:asciiTheme="minorBidi" w:hAnsiTheme="minorBidi"/>
                <w:sz w:val="18"/>
                <w:szCs w:val="18"/>
              </w:rPr>
              <w:t>THI</w:t>
            </w:r>
            <w:r w:rsidRPr="00A70F1F">
              <w:rPr>
                <w:rFonts w:asciiTheme="minorBidi" w:hAnsiTheme="minorBidi"/>
                <w:sz w:val="18"/>
                <w:szCs w:val="18"/>
                <w:vertAlign w:val="superscript"/>
              </w:rPr>
              <w:t>**</w:t>
            </w:r>
          </w:p>
          <w:p w:rsidR="00407CAA" w:rsidRPr="00A70F1F" w:rsidRDefault="00407CAA" w:rsidP="0003073A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A70F1F">
              <w:rPr>
                <w:rFonts w:asciiTheme="minorBidi" w:hAnsiTheme="minorBidi"/>
                <w:sz w:val="18"/>
                <w:szCs w:val="18"/>
              </w:rPr>
              <w:t>VAS1</w:t>
            </w:r>
            <w:r w:rsidRPr="00A70F1F">
              <w:rPr>
                <w:rFonts w:asciiTheme="minorBidi" w:hAnsiTheme="minorBidi"/>
                <w:sz w:val="18"/>
                <w:szCs w:val="18"/>
                <w:vertAlign w:val="superscript"/>
              </w:rPr>
              <w:t>***</w:t>
            </w:r>
          </w:p>
          <w:p w:rsidR="00407CAA" w:rsidRDefault="00407CAA" w:rsidP="0003073A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A70F1F">
              <w:rPr>
                <w:rFonts w:asciiTheme="minorBidi" w:hAnsiTheme="minorBidi"/>
                <w:sz w:val="18"/>
                <w:szCs w:val="18"/>
              </w:rPr>
              <w:t>VAS2</w:t>
            </w:r>
          </w:p>
          <w:p w:rsidR="00407CAA" w:rsidRPr="003B0EE4" w:rsidRDefault="00407CAA" w:rsidP="0003073A">
            <w:pPr>
              <w:jc w:val="right"/>
              <w:rPr>
                <w:rFonts w:asciiTheme="minorBidi" w:hAnsiTheme="minorBidi"/>
                <w:sz w:val="18"/>
                <w:szCs w:val="18"/>
                <w:rtl/>
              </w:rPr>
            </w:pPr>
            <w:r w:rsidRPr="003B0EE4">
              <w:rPr>
                <w:rFonts w:asciiTheme="minorBidi" w:eastAsia="MinionPro-Regular" w:hAnsiTheme="minorBidi"/>
                <w:sz w:val="18"/>
                <w:szCs w:val="18"/>
              </w:rPr>
              <w:t>Goebel &amp; Hiller tinnitus questionnaire</w:t>
            </w:r>
          </w:p>
        </w:tc>
        <w:tc>
          <w:tcPr>
            <w:tcW w:w="1170" w:type="dxa"/>
          </w:tcPr>
          <w:p w:rsidR="00407CAA" w:rsidRDefault="00407CAA" w:rsidP="004E78AD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B06B44">
              <w:rPr>
                <w:rFonts w:asciiTheme="minorBidi" w:hAnsiTheme="minorBidi"/>
                <w:sz w:val="18"/>
                <w:szCs w:val="18"/>
              </w:rPr>
              <w:t>Czech Republic</w:t>
            </w:r>
          </w:p>
          <w:p w:rsidR="00407CAA" w:rsidRDefault="00407CAA" w:rsidP="004E78AD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</w:p>
          <w:p w:rsidR="00A36418" w:rsidRDefault="00407CAA" w:rsidP="004E78AD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D73AA2">
              <w:rPr>
                <w:rFonts w:asciiTheme="minorBidi" w:hAnsiTheme="minorBidi"/>
                <w:sz w:val="18"/>
                <w:szCs w:val="18"/>
              </w:rPr>
              <w:t>Psychiatry</w:t>
            </w:r>
          </w:p>
          <w:p w:rsidR="00A36418" w:rsidRDefault="00A36418" w:rsidP="004E78AD">
            <w:pPr>
              <w:jc w:val="right"/>
              <w:rPr>
                <w:rFonts w:asciiTheme="minorBidi" w:hAnsiTheme="minorBidi"/>
                <w:color w:val="231F20"/>
                <w:sz w:val="18"/>
                <w:szCs w:val="18"/>
              </w:rPr>
            </w:pPr>
            <w:proofErr w:type="spellStart"/>
            <w:r w:rsidRPr="00B06B44">
              <w:rPr>
                <w:rFonts w:asciiTheme="minorBidi" w:hAnsiTheme="minorBidi"/>
                <w:color w:val="231F20"/>
                <w:sz w:val="18"/>
                <w:szCs w:val="18"/>
              </w:rPr>
              <w:t>Otorhinolaryngolog</w:t>
            </w:r>
            <w:r>
              <w:rPr>
                <w:rFonts w:asciiTheme="minorBidi" w:hAnsiTheme="minorBidi"/>
                <w:color w:val="231F20"/>
                <w:sz w:val="18"/>
                <w:szCs w:val="18"/>
              </w:rPr>
              <w:t>y</w:t>
            </w:r>
            <w:proofErr w:type="spellEnd"/>
            <w:r>
              <w:rPr>
                <w:rFonts w:asciiTheme="minorBidi" w:hAnsiTheme="minorBidi"/>
                <w:color w:val="231F20"/>
                <w:sz w:val="18"/>
                <w:szCs w:val="18"/>
              </w:rPr>
              <w:t>, Neurology</w:t>
            </w:r>
            <w:r w:rsidR="002004F3">
              <w:rPr>
                <w:rFonts w:asciiTheme="minorBidi" w:hAnsiTheme="minorBidi"/>
                <w:color w:val="231F20"/>
                <w:sz w:val="18"/>
                <w:szCs w:val="18"/>
              </w:rPr>
              <w:t>,</w:t>
            </w:r>
          </w:p>
          <w:p w:rsidR="00407CAA" w:rsidRDefault="00A36418" w:rsidP="004E78AD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color w:val="231F20"/>
                <w:sz w:val="18"/>
                <w:szCs w:val="18"/>
              </w:rPr>
              <w:t>Radiology</w:t>
            </w:r>
            <w:r w:rsidR="00407CAA" w:rsidRPr="00D73AA2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r w:rsidR="00407CAA" w:rsidRPr="00911BE4">
              <w:rPr>
                <w:rFonts w:asciiTheme="minorBidi" w:hAnsiTheme="minorBidi"/>
                <w:sz w:val="18"/>
                <w:szCs w:val="18"/>
              </w:rPr>
              <w:t>Charles University in Prague</w:t>
            </w:r>
          </w:p>
          <w:p w:rsidR="0006142B" w:rsidRPr="00911BE4" w:rsidRDefault="0006142B" w:rsidP="004E78AD">
            <w:pPr>
              <w:jc w:val="right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07CAA" w:rsidRPr="0072230E" w:rsidRDefault="00407CAA" w:rsidP="004E78AD">
            <w:pPr>
              <w:jc w:val="right"/>
              <w:rPr>
                <w:rFonts w:asciiTheme="minorBidi" w:hAnsiTheme="minorBidi"/>
                <w:sz w:val="18"/>
                <w:szCs w:val="18"/>
                <w:rtl/>
              </w:rPr>
            </w:pPr>
            <w:r w:rsidRPr="0072230E">
              <w:rPr>
                <w:rFonts w:asciiTheme="minorBidi" w:hAnsiTheme="minorBidi"/>
                <w:sz w:val="18"/>
                <w:szCs w:val="18"/>
              </w:rPr>
              <w:t>2 weeks</w:t>
            </w:r>
          </w:p>
        </w:tc>
        <w:tc>
          <w:tcPr>
            <w:tcW w:w="1530" w:type="dxa"/>
          </w:tcPr>
          <w:p w:rsidR="00407CAA" w:rsidRDefault="00407CAA" w:rsidP="0078110C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chronic</w:t>
            </w:r>
          </w:p>
          <w:p w:rsidR="00407CAA" w:rsidRDefault="00407CAA" w:rsidP="0078110C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proofErr w:type="spellStart"/>
            <w:r>
              <w:rPr>
                <w:rFonts w:asciiTheme="minorBidi" w:hAnsiTheme="minorBidi"/>
                <w:sz w:val="18"/>
                <w:szCs w:val="18"/>
              </w:rPr>
              <w:t>uni</w:t>
            </w:r>
            <w:proofErr w:type="spellEnd"/>
            <w:r>
              <w:rPr>
                <w:rFonts w:asciiTheme="minorBidi" w:hAnsiTheme="minorBidi"/>
                <w:sz w:val="18"/>
                <w:szCs w:val="18"/>
              </w:rPr>
              <w:t>- or bilateral tinnitus</w:t>
            </w:r>
          </w:p>
          <w:p w:rsidR="00407CAA" w:rsidRDefault="00407CAA" w:rsidP="0078110C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patients of</w:t>
            </w:r>
          </w:p>
          <w:p w:rsidR="00407CAA" w:rsidRDefault="00407CAA" w:rsidP="0078110C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~9 years duration</w:t>
            </w:r>
          </w:p>
          <w:p w:rsidR="00407CAA" w:rsidRDefault="00407CAA" w:rsidP="0078110C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Normal hearing Right handed</w:t>
            </w:r>
          </w:p>
          <w:p w:rsidR="00407CAA" w:rsidRPr="0072230E" w:rsidRDefault="00407CAA" w:rsidP="004E78AD">
            <w:pPr>
              <w:jc w:val="right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407CAA" w:rsidRDefault="00407CAA" w:rsidP="00407CAA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22</w:t>
            </w:r>
          </w:p>
          <w:p w:rsidR="00407CAA" w:rsidRDefault="00407CAA" w:rsidP="00407CAA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</w:p>
          <w:p w:rsidR="00407CAA" w:rsidRPr="0072230E" w:rsidRDefault="00407CAA" w:rsidP="00407CAA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20</w:t>
            </w:r>
          </w:p>
        </w:tc>
        <w:tc>
          <w:tcPr>
            <w:tcW w:w="1350" w:type="dxa"/>
          </w:tcPr>
          <w:p w:rsidR="00407CAA" w:rsidRPr="0072230E" w:rsidRDefault="00407CAA" w:rsidP="0072230E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72230E">
              <w:rPr>
                <w:rFonts w:asciiTheme="minorBidi" w:hAnsiTheme="minorBidi"/>
                <w:sz w:val="18"/>
                <w:szCs w:val="18"/>
              </w:rPr>
              <w:t>1</w:t>
            </w:r>
            <w:r>
              <w:rPr>
                <w:rFonts w:asciiTheme="minorBidi" w:hAnsiTheme="minorBidi"/>
                <w:sz w:val="18"/>
                <w:szCs w:val="18"/>
              </w:rPr>
              <w:t>-</w:t>
            </w:r>
            <w:r w:rsidRPr="0072230E">
              <w:rPr>
                <w:rFonts w:asciiTheme="minorBidi" w:hAnsiTheme="minorBidi"/>
                <w:sz w:val="18"/>
                <w:szCs w:val="18"/>
              </w:rPr>
              <w:t xml:space="preserve"> Hz  </w:t>
            </w:r>
            <w:proofErr w:type="spellStart"/>
            <w:r w:rsidRPr="0072230E">
              <w:rPr>
                <w:rFonts w:asciiTheme="minorBidi" w:hAnsiTheme="minorBidi"/>
                <w:sz w:val="18"/>
                <w:szCs w:val="18"/>
              </w:rPr>
              <w:t>rTMS</w:t>
            </w:r>
            <w:proofErr w:type="spellEnd"/>
          </w:p>
          <w:p w:rsidR="00407CAA" w:rsidRPr="0072230E" w:rsidRDefault="00407CAA" w:rsidP="004E78AD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</w:p>
          <w:p w:rsidR="00407CAA" w:rsidRPr="0072230E" w:rsidRDefault="00407CAA" w:rsidP="004E78AD">
            <w:pPr>
              <w:jc w:val="right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Sham </w:t>
            </w:r>
          </w:p>
        </w:tc>
        <w:tc>
          <w:tcPr>
            <w:tcW w:w="990" w:type="dxa"/>
          </w:tcPr>
          <w:p w:rsidR="00407CAA" w:rsidRDefault="00407CAA" w:rsidP="00C26B60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C26B60">
              <w:rPr>
                <w:rFonts w:asciiTheme="minorBidi" w:hAnsiTheme="minorBidi"/>
                <w:sz w:val="18"/>
                <w:szCs w:val="18"/>
              </w:rPr>
              <w:t>randomized, prospective, placebo-controlled</w:t>
            </w:r>
          </w:p>
          <w:p w:rsidR="00407CAA" w:rsidRDefault="00407CAA" w:rsidP="00C26B60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</w:p>
          <w:p w:rsidR="00407CAA" w:rsidRPr="0072230E" w:rsidRDefault="00407CAA" w:rsidP="003E19B7">
            <w:pPr>
              <w:jc w:val="right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407CAA" w:rsidRPr="0072230E" w:rsidRDefault="00407CAA" w:rsidP="0081749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  <w:p w:rsidR="00407CAA" w:rsidRPr="0072230E" w:rsidRDefault="00407CAA" w:rsidP="0081749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72230E">
              <w:rPr>
                <w:rFonts w:asciiTheme="minorBidi" w:hAnsiTheme="minorBidi"/>
                <w:sz w:val="18"/>
                <w:szCs w:val="18"/>
              </w:rPr>
              <w:t>2010</w:t>
            </w:r>
          </w:p>
        </w:tc>
        <w:tc>
          <w:tcPr>
            <w:tcW w:w="900" w:type="dxa"/>
          </w:tcPr>
          <w:p w:rsidR="00407CAA" w:rsidRPr="00CC05DD" w:rsidRDefault="00407CAA" w:rsidP="005C2E3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And</w:t>
            </w:r>
            <w:r w:rsidRPr="00CC05DD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CC05DD">
              <w:rPr>
                <w:rFonts w:asciiTheme="majorBidi" w:hAnsiTheme="majorBidi" w:cstheme="majorBidi"/>
                <w:sz w:val="24"/>
                <w:szCs w:val="24"/>
              </w:rPr>
              <w:t xml:space="preserve">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et al.</w:t>
            </w:r>
            <w:r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1</w:t>
            </w:r>
            <w:r w:rsidR="005C2E3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8</w:t>
            </w:r>
            <w:r w:rsidRPr="00CC05D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407CAA" w:rsidRPr="00CC05DD" w:rsidRDefault="00407CAA" w:rsidP="00070E28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07CAA" w:rsidTr="005E6081">
        <w:tc>
          <w:tcPr>
            <w:tcW w:w="2808" w:type="dxa"/>
          </w:tcPr>
          <w:p w:rsidR="00407CAA" w:rsidRPr="00B05DD0" w:rsidRDefault="00407CAA" w:rsidP="00070E28">
            <w:pPr>
              <w:jc w:val="right"/>
              <w:rPr>
                <w:rFonts w:asciiTheme="minorBidi" w:hAnsiTheme="minorBidi"/>
                <w:color w:val="0D0D0D"/>
                <w:sz w:val="18"/>
                <w:szCs w:val="18"/>
              </w:rPr>
            </w:pPr>
            <w:r w:rsidRPr="00B05DD0">
              <w:rPr>
                <w:rFonts w:asciiTheme="minorBidi" w:hAnsiTheme="minorBidi"/>
                <w:color w:val="0D0D0D"/>
                <w:sz w:val="18"/>
                <w:szCs w:val="18"/>
              </w:rPr>
              <w:t>Tinnitus unchanged.</w:t>
            </w:r>
          </w:p>
          <w:p w:rsidR="00407CAA" w:rsidRPr="00B05DD0" w:rsidRDefault="00407CAA" w:rsidP="00070E28">
            <w:pPr>
              <w:jc w:val="right"/>
              <w:rPr>
                <w:rFonts w:asciiTheme="minorBidi" w:hAnsiTheme="minorBidi"/>
                <w:color w:val="0D0D0D"/>
                <w:sz w:val="18"/>
                <w:szCs w:val="18"/>
              </w:rPr>
            </w:pPr>
            <w:r w:rsidRPr="00B05DD0">
              <w:rPr>
                <w:rFonts w:asciiTheme="minorBidi" w:hAnsiTheme="minorBidi"/>
                <w:color w:val="0D0D0D"/>
                <w:sz w:val="18"/>
                <w:szCs w:val="18"/>
              </w:rPr>
              <w:t>25% improvement on the TQ.</w:t>
            </w:r>
          </w:p>
          <w:p w:rsidR="00407CAA" w:rsidRPr="00B05DD0" w:rsidRDefault="00407CAA" w:rsidP="00070E28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</w:p>
        </w:tc>
        <w:tc>
          <w:tcPr>
            <w:tcW w:w="1080" w:type="dxa"/>
          </w:tcPr>
          <w:p w:rsidR="00407CAA" w:rsidRPr="00FA03A3" w:rsidRDefault="00407CAA" w:rsidP="00070E28">
            <w:pPr>
              <w:jc w:val="right"/>
              <w:rPr>
                <w:rFonts w:asciiTheme="minorBidi" w:hAnsiTheme="minorBidi"/>
                <w:color w:val="0D0D0D"/>
                <w:sz w:val="18"/>
                <w:szCs w:val="18"/>
              </w:rPr>
            </w:pPr>
            <w:r w:rsidRPr="00FA03A3">
              <w:rPr>
                <w:rFonts w:asciiTheme="minorBidi" w:hAnsiTheme="minorBidi"/>
                <w:color w:val="0D0D0D"/>
                <w:sz w:val="18"/>
                <w:szCs w:val="18"/>
              </w:rPr>
              <w:t>-before start</w:t>
            </w:r>
          </w:p>
          <w:p w:rsidR="00407CAA" w:rsidRPr="00FA03A3" w:rsidRDefault="00407CAA" w:rsidP="00070E28">
            <w:pPr>
              <w:jc w:val="right"/>
              <w:rPr>
                <w:rFonts w:asciiTheme="minorBidi" w:hAnsiTheme="minorBidi"/>
                <w:color w:val="0D0D0D"/>
                <w:sz w:val="18"/>
                <w:szCs w:val="18"/>
              </w:rPr>
            </w:pPr>
            <w:r w:rsidRPr="00FA03A3">
              <w:rPr>
                <w:rFonts w:asciiTheme="minorBidi" w:hAnsiTheme="minorBidi"/>
                <w:color w:val="0D0D0D"/>
                <w:sz w:val="18"/>
                <w:szCs w:val="18"/>
              </w:rPr>
              <w:t>-after last session</w:t>
            </w:r>
          </w:p>
          <w:p w:rsidR="00407CAA" w:rsidRPr="00FA03A3" w:rsidRDefault="00407CAA" w:rsidP="00070E28">
            <w:pPr>
              <w:jc w:val="right"/>
              <w:rPr>
                <w:rFonts w:asciiTheme="minorBidi" w:hAnsiTheme="minorBidi"/>
                <w:color w:val="0D0D0D"/>
                <w:sz w:val="18"/>
                <w:szCs w:val="18"/>
              </w:rPr>
            </w:pPr>
            <w:r w:rsidRPr="00FA03A3">
              <w:rPr>
                <w:rFonts w:asciiTheme="minorBidi" w:hAnsiTheme="minorBidi"/>
                <w:color w:val="0D0D0D"/>
                <w:sz w:val="18"/>
                <w:szCs w:val="18"/>
              </w:rPr>
              <w:t>-after 1 week</w:t>
            </w:r>
          </w:p>
          <w:p w:rsidR="00407CAA" w:rsidRPr="00FA03A3" w:rsidRDefault="00407CAA" w:rsidP="00070E28">
            <w:pPr>
              <w:jc w:val="right"/>
              <w:rPr>
                <w:rFonts w:asciiTheme="minorBidi" w:hAnsiTheme="minorBidi"/>
                <w:color w:val="0D0D0D"/>
                <w:sz w:val="18"/>
                <w:szCs w:val="18"/>
              </w:rPr>
            </w:pPr>
            <w:r w:rsidRPr="00FA03A3">
              <w:rPr>
                <w:rFonts w:asciiTheme="minorBidi" w:hAnsiTheme="minorBidi"/>
                <w:color w:val="0D0D0D"/>
                <w:sz w:val="18"/>
                <w:szCs w:val="18"/>
              </w:rPr>
              <w:t>-after 1-3-6 months</w:t>
            </w:r>
          </w:p>
        </w:tc>
        <w:tc>
          <w:tcPr>
            <w:tcW w:w="900" w:type="dxa"/>
          </w:tcPr>
          <w:p w:rsidR="00407CAA" w:rsidRPr="00A70F1F" w:rsidRDefault="00407CAA" w:rsidP="00074A60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A70F1F">
              <w:rPr>
                <w:rFonts w:asciiTheme="minorBidi" w:hAnsiTheme="minorBidi"/>
                <w:sz w:val="18"/>
                <w:szCs w:val="18"/>
              </w:rPr>
              <w:t>THI –VAS</w:t>
            </w:r>
          </w:p>
          <w:p w:rsidR="00407CAA" w:rsidRPr="00A70F1F" w:rsidRDefault="00407CAA" w:rsidP="00074A60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A70F1F">
              <w:rPr>
                <w:rFonts w:asciiTheme="minorBidi" w:hAnsiTheme="minorBidi"/>
                <w:sz w:val="18"/>
                <w:szCs w:val="18"/>
              </w:rPr>
              <w:t>STAI</w:t>
            </w:r>
            <w:r w:rsidRPr="00A70F1F">
              <w:rPr>
                <w:rFonts w:asciiTheme="minorBidi" w:hAnsiTheme="minorBidi"/>
                <w:sz w:val="18"/>
                <w:szCs w:val="18"/>
                <w:vertAlign w:val="superscript"/>
              </w:rPr>
              <w:t>****</w:t>
            </w:r>
          </w:p>
          <w:p w:rsidR="00407CAA" w:rsidRPr="00A70F1F" w:rsidRDefault="00407CAA" w:rsidP="00074A60">
            <w:pPr>
              <w:jc w:val="right"/>
              <w:rPr>
                <w:rFonts w:asciiTheme="minorBidi" w:hAnsiTheme="minorBidi"/>
                <w:sz w:val="18"/>
                <w:szCs w:val="18"/>
                <w:rtl/>
              </w:rPr>
            </w:pPr>
            <w:r w:rsidRPr="00A70F1F">
              <w:rPr>
                <w:rFonts w:asciiTheme="minorBidi" w:hAnsiTheme="minorBidi"/>
                <w:sz w:val="18"/>
                <w:szCs w:val="18"/>
              </w:rPr>
              <w:t>Beck Depression Inventory</w:t>
            </w:r>
          </w:p>
        </w:tc>
        <w:tc>
          <w:tcPr>
            <w:tcW w:w="990" w:type="dxa"/>
          </w:tcPr>
          <w:p w:rsidR="00407CAA" w:rsidRPr="00A70F1F" w:rsidRDefault="00407CAA" w:rsidP="004E78AD">
            <w:pPr>
              <w:jc w:val="right"/>
              <w:rPr>
                <w:rFonts w:asciiTheme="minorBidi" w:hAnsiTheme="minorBidi"/>
                <w:sz w:val="18"/>
                <w:szCs w:val="18"/>
                <w:rtl/>
              </w:rPr>
            </w:pPr>
            <w:r w:rsidRPr="00A70F1F">
              <w:rPr>
                <w:rFonts w:asciiTheme="minorBidi" w:hAnsiTheme="minorBidi"/>
                <w:sz w:val="18"/>
                <w:szCs w:val="18"/>
              </w:rPr>
              <w:t>TQ</w:t>
            </w:r>
          </w:p>
        </w:tc>
        <w:tc>
          <w:tcPr>
            <w:tcW w:w="1170" w:type="dxa"/>
          </w:tcPr>
          <w:p w:rsidR="00407CAA" w:rsidRDefault="00407CAA" w:rsidP="004E78AD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B06B44">
              <w:rPr>
                <w:rFonts w:asciiTheme="minorBidi" w:hAnsiTheme="minorBidi"/>
                <w:sz w:val="18"/>
                <w:szCs w:val="18"/>
              </w:rPr>
              <w:t>Netherland</w:t>
            </w:r>
          </w:p>
          <w:p w:rsidR="00407CAA" w:rsidRDefault="00407CAA" w:rsidP="003137A1">
            <w:pPr>
              <w:jc w:val="right"/>
              <w:rPr>
                <w:rFonts w:asciiTheme="minorBidi" w:hAnsiTheme="minorBidi"/>
                <w:color w:val="231F20"/>
                <w:sz w:val="18"/>
                <w:szCs w:val="18"/>
              </w:rPr>
            </w:pPr>
          </w:p>
          <w:p w:rsidR="00407CAA" w:rsidRDefault="00407CAA" w:rsidP="003137A1">
            <w:pPr>
              <w:jc w:val="right"/>
              <w:rPr>
                <w:rFonts w:ascii="MyriadPro-Regular" w:cs="MyriadPro-Regular"/>
                <w:sz w:val="18"/>
                <w:szCs w:val="18"/>
              </w:rPr>
            </w:pPr>
            <w:proofErr w:type="spellStart"/>
            <w:r w:rsidRPr="00B06B44">
              <w:rPr>
                <w:rFonts w:asciiTheme="minorBidi" w:hAnsiTheme="minorBidi"/>
                <w:color w:val="231F20"/>
                <w:sz w:val="18"/>
                <w:szCs w:val="18"/>
              </w:rPr>
              <w:t>Otorhinolaryngology</w:t>
            </w:r>
            <w:proofErr w:type="spellEnd"/>
            <w:r>
              <w:rPr>
                <w:rFonts w:ascii="MyriadPro-Regular" w:cs="MyriadPro-Regular"/>
                <w:sz w:val="18"/>
                <w:szCs w:val="18"/>
              </w:rPr>
              <w:t xml:space="preserve"> University Medical Center Utrecht</w:t>
            </w:r>
          </w:p>
          <w:p w:rsidR="0006142B" w:rsidRPr="00B06B44" w:rsidRDefault="005E6081" w:rsidP="003137A1">
            <w:pPr>
              <w:jc w:val="right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sz w:val="18"/>
                <w:szCs w:val="18"/>
              </w:rPr>
              <w:t>&amp;Brain Center</w:t>
            </w:r>
          </w:p>
        </w:tc>
        <w:tc>
          <w:tcPr>
            <w:tcW w:w="900" w:type="dxa"/>
          </w:tcPr>
          <w:p w:rsidR="00407CAA" w:rsidRPr="0072230E" w:rsidRDefault="00407CAA" w:rsidP="00587244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72230E">
              <w:rPr>
                <w:rFonts w:asciiTheme="minorBidi" w:hAnsiTheme="minorBidi"/>
                <w:sz w:val="18"/>
                <w:szCs w:val="18"/>
              </w:rPr>
              <w:t xml:space="preserve">5 consecutive </w:t>
            </w:r>
          </w:p>
          <w:p w:rsidR="00407CAA" w:rsidRPr="0072230E" w:rsidRDefault="00407CAA" w:rsidP="00587244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72230E">
              <w:rPr>
                <w:rFonts w:asciiTheme="minorBidi" w:hAnsiTheme="minorBidi"/>
                <w:sz w:val="18"/>
                <w:szCs w:val="18"/>
              </w:rPr>
              <w:t>days</w:t>
            </w:r>
          </w:p>
          <w:p w:rsidR="00407CAA" w:rsidRPr="0072230E" w:rsidRDefault="00407CAA" w:rsidP="004E78AD">
            <w:pPr>
              <w:jc w:val="right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1530" w:type="dxa"/>
          </w:tcPr>
          <w:p w:rsidR="00407CAA" w:rsidRDefault="00407CAA" w:rsidP="006041AD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72230E">
              <w:rPr>
                <w:rFonts w:asciiTheme="minorBidi" w:hAnsiTheme="minorBidi"/>
                <w:sz w:val="18"/>
                <w:szCs w:val="18"/>
              </w:rPr>
              <w:t xml:space="preserve">chronic </w:t>
            </w:r>
            <w:r>
              <w:rPr>
                <w:rFonts w:asciiTheme="minorBidi" w:hAnsiTheme="minorBidi"/>
                <w:sz w:val="18"/>
                <w:szCs w:val="18"/>
              </w:rPr>
              <w:t xml:space="preserve">non-fluctuating </w:t>
            </w:r>
            <w:r w:rsidRPr="0072230E">
              <w:rPr>
                <w:rFonts w:asciiTheme="minorBidi" w:hAnsiTheme="minorBidi"/>
                <w:sz w:val="18"/>
                <w:szCs w:val="18"/>
              </w:rPr>
              <w:t>tinnitus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of 8 months </w:t>
            </w:r>
          </w:p>
          <w:p w:rsidR="00407CAA" w:rsidRDefault="00407CAA" w:rsidP="006041AD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with some hearing loss</w:t>
            </w:r>
          </w:p>
          <w:p w:rsidR="00407CAA" w:rsidRPr="0072230E" w:rsidRDefault="00407CAA" w:rsidP="005E03BE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407CAA" w:rsidRDefault="00407CAA" w:rsidP="00407CAA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26</w:t>
            </w:r>
          </w:p>
          <w:p w:rsidR="00407CAA" w:rsidRDefault="00407CAA" w:rsidP="00407CAA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</w:p>
          <w:p w:rsidR="00407CAA" w:rsidRPr="0072230E" w:rsidRDefault="00407CAA" w:rsidP="00407CAA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24</w:t>
            </w:r>
          </w:p>
        </w:tc>
        <w:tc>
          <w:tcPr>
            <w:tcW w:w="1350" w:type="dxa"/>
          </w:tcPr>
          <w:p w:rsidR="00407CAA" w:rsidRPr="0072230E" w:rsidRDefault="00407CAA" w:rsidP="0072230E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72230E">
              <w:rPr>
                <w:rFonts w:asciiTheme="minorBidi" w:hAnsiTheme="minorBidi"/>
                <w:sz w:val="18"/>
                <w:szCs w:val="18"/>
              </w:rPr>
              <w:t xml:space="preserve">1 </w:t>
            </w:r>
            <w:r>
              <w:rPr>
                <w:rFonts w:asciiTheme="minorBidi" w:hAnsiTheme="minorBidi"/>
                <w:sz w:val="18"/>
                <w:szCs w:val="18"/>
              </w:rPr>
              <w:t>-</w:t>
            </w:r>
            <w:r w:rsidRPr="0072230E">
              <w:rPr>
                <w:rFonts w:asciiTheme="minorBidi" w:hAnsiTheme="minorBidi"/>
                <w:sz w:val="18"/>
                <w:szCs w:val="18"/>
              </w:rPr>
              <w:t xml:space="preserve">Hz  </w:t>
            </w:r>
            <w:proofErr w:type="spellStart"/>
            <w:r w:rsidRPr="0072230E">
              <w:rPr>
                <w:rFonts w:asciiTheme="minorBidi" w:hAnsiTheme="minorBidi"/>
                <w:sz w:val="18"/>
                <w:szCs w:val="18"/>
              </w:rPr>
              <w:t>rTMS</w:t>
            </w:r>
            <w:proofErr w:type="spellEnd"/>
          </w:p>
          <w:p w:rsidR="00407CAA" w:rsidRPr="0072230E" w:rsidRDefault="00407CAA" w:rsidP="0072230E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</w:p>
          <w:p w:rsidR="00407CAA" w:rsidRPr="0072230E" w:rsidRDefault="00407CAA" w:rsidP="0072230E">
            <w:pPr>
              <w:jc w:val="right"/>
              <w:rPr>
                <w:rFonts w:asciiTheme="minorBidi" w:hAnsiTheme="minorBidi"/>
                <w:sz w:val="18"/>
                <w:szCs w:val="18"/>
                <w:rtl/>
              </w:rPr>
            </w:pPr>
            <w:r w:rsidRPr="0072230E">
              <w:rPr>
                <w:rFonts w:asciiTheme="minorBidi" w:hAnsiTheme="minorBidi"/>
                <w:sz w:val="18"/>
                <w:szCs w:val="18"/>
              </w:rPr>
              <w:t>Placebo</w:t>
            </w:r>
          </w:p>
        </w:tc>
        <w:tc>
          <w:tcPr>
            <w:tcW w:w="990" w:type="dxa"/>
          </w:tcPr>
          <w:p w:rsidR="00407CAA" w:rsidRPr="0072230E" w:rsidRDefault="00407CAA" w:rsidP="00E96DE5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72230E">
              <w:rPr>
                <w:rFonts w:asciiTheme="minorBidi" w:hAnsiTheme="minorBidi"/>
                <w:sz w:val="18"/>
                <w:szCs w:val="18"/>
              </w:rPr>
              <w:t>RCT</w:t>
            </w:r>
            <w:r w:rsidRPr="003137A1">
              <w:rPr>
                <w:rFonts w:asciiTheme="minorBidi" w:hAnsiTheme="minorBidi"/>
                <w:sz w:val="18"/>
                <w:szCs w:val="18"/>
              </w:rPr>
              <w:t xml:space="preserve"> block design per group of 8</w:t>
            </w:r>
            <w:r>
              <w:rPr>
                <w:rFonts w:asciiTheme="minorBidi" w:hAnsiTheme="minorBidi"/>
                <w:sz w:val="18"/>
                <w:szCs w:val="18"/>
              </w:rPr>
              <w:t>,</w:t>
            </w:r>
          </w:p>
          <w:p w:rsidR="00407CAA" w:rsidRPr="0072230E" w:rsidRDefault="00407CAA" w:rsidP="00E96DE5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72230E">
              <w:rPr>
                <w:rFonts w:asciiTheme="minorBidi" w:hAnsiTheme="minorBidi"/>
                <w:sz w:val="18"/>
                <w:szCs w:val="18"/>
              </w:rPr>
              <w:t>double- blind</w:t>
            </w:r>
          </w:p>
          <w:p w:rsidR="00407CAA" w:rsidRPr="0072230E" w:rsidRDefault="00407CAA" w:rsidP="00E96DE5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72230E">
              <w:rPr>
                <w:rFonts w:asciiTheme="minorBidi" w:hAnsiTheme="minorBidi"/>
                <w:sz w:val="18"/>
                <w:szCs w:val="18"/>
              </w:rPr>
              <w:t>placebo-controlled</w:t>
            </w:r>
          </w:p>
          <w:p w:rsidR="00407CAA" w:rsidRPr="003137A1" w:rsidRDefault="00407CAA" w:rsidP="006041AD">
            <w:pPr>
              <w:jc w:val="right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720" w:type="dxa"/>
          </w:tcPr>
          <w:p w:rsidR="00407CAA" w:rsidRPr="0072230E" w:rsidRDefault="00407CAA" w:rsidP="0081749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  <w:p w:rsidR="00407CAA" w:rsidRPr="0072230E" w:rsidRDefault="00407CAA" w:rsidP="0081749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72230E">
              <w:rPr>
                <w:rFonts w:asciiTheme="minorBidi" w:hAnsiTheme="minorBidi"/>
                <w:sz w:val="18"/>
                <w:szCs w:val="18"/>
              </w:rPr>
              <w:t>2013</w:t>
            </w:r>
          </w:p>
        </w:tc>
        <w:tc>
          <w:tcPr>
            <w:tcW w:w="900" w:type="dxa"/>
          </w:tcPr>
          <w:p w:rsidR="00407CAA" w:rsidRPr="00CC05DD" w:rsidRDefault="00407CAA" w:rsidP="005C2E3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C05DD">
              <w:rPr>
                <w:rFonts w:asciiTheme="majorBidi" w:hAnsiTheme="majorBidi" w:cstheme="majorBidi"/>
                <w:sz w:val="24"/>
                <w:szCs w:val="24"/>
              </w:rPr>
              <w:t xml:space="preserve">Hoekstra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et al.</w:t>
            </w:r>
            <w:r w:rsidR="00AE36E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1</w:t>
            </w:r>
            <w:r w:rsidR="005C2E3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9</w:t>
            </w:r>
            <w:r w:rsidRPr="00CC05DD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  <w:p w:rsidR="00407CAA" w:rsidRPr="00CC05DD" w:rsidRDefault="00407CAA" w:rsidP="00070E28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07CAA" w:rsidTr="005E6081">
        <w:tc>
          <w:tcPr>
            <w:tcW w:w="2808" w:type="dxa"/>
          </w:tcPr>
          <w:p w:rsidR="00407CAA" w:rsidRPr="00B05DD0" w:rsidRDefault="00407CAA" w:rsidP="00070E28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B05DD0">
              <w:rPr>
                <w:rFonts w:asciiTheme="minorBidi" w:hAnsiTheme="minorBidi"/>
                <w:sz w:val="18"/>
                <w:szCs w:val="18"/>
              </w:rPr>
              <w:t xml:space="preserve">   32.25% of all patients recovered completely from tinnitus.</w:t>
            </w:r>
          </w:p>
          <w:p w:rsidR="00407CAA" w:rsidRPr="00B05DD0" w:rsidRDefault="00407CAA" w:rsidP="00070E28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B05DD0">
              <w:rPr>
                <w:rFonts w:asciiTheme="minorBidi" w:hAnsiTheme="minorBidi"/>
                <w:sz w:val="18"/>
                <w:szCs w:val="18"/>
              </w:rPr>
              <w:t xml:space="preserve">   27.4% improved to the point where they only had tinnitus at night before sleeping.</w:t>
            </w:r>
          </w:p>
          <w:p w:rsidR="00407CAA" w:rsidRPr="00B05DD0" w:rsidRDefault="00407CAA" w:rsidP="00070E28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B05DD0">
              <w:rPr>
                <w:rFonts w:asciiTheme="minorBidi" w:hAnsiTheme="minorBidi"/>
                <w:sz w:val="18"/>
                <w:szCs w:val="18"/>
              </w:rPr>
              <w:t xml:space="preserve">   In the </w:t>
            </w:r>
            <w:proofErr w:type="spellStart"/>
            <w:r w:rsidRPr="00B05DD0">
              <w:rPr>
                <w:rFonts w:asciiTheme="minorBidi" w:hAnsiTheme="minorBidi"/>
                <w:sz w:val="18"/>
                <w:szCs w:val="18"/>
              </w:rPr>
              <w:t>contralateral</w:t>
            </w:r>
            <w:proofErr w:type="spellEnd"/>
            <w:r w:rsidRPr="00B05DD0">
              <w:rPr>
                <w:rFonts w:asciiTheme="minorBidi" w:hAnsiTheme="minorBidi"/>
                <w:sz w:val="18"/>
                <w:szCs w:val="18"/>
              </w:rPr>
              <w:t xml:space="preserve"> group 64.5% improved in comparison to 29% in the </w:t>
            </w:r>
            <w:proofErr w:type="spellStart"/>
            <w:r w:rsidRPr="00B05DD0">
              <w:rPr>
                <w:rFonts w:asciiTheme="minorBidi" w:hAnsiTheme="minorBidi"/>
                <w:sz w:val="18"/>
                <w:szCs w:val="18"/>
              </w:rPr>
              <w:t>ipsilateral</w:t>
            </w:r>
            <w:proofErr w:type="spellEnd"/>
            <w:r w:rsidRPr="00B05DD0">
              <w:rPr>
                <w:rFonts w:asciiTheme="minorBidi" w:hAnsiTheme="minorBidi"/>
                <w:sz w:val="18"/>
                <w:szCs w:val="18"/>
              </w:rPr>
              <w:t xml:space="preserve"> group.</w:t>
            </w:r>
          </w:p>
          <w:p w:rsidR="00407CAA" w:rsidRDefault="00407CAA" w:rsidP="00070E28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B05DD0">
              <w:rPr>
                <w:rFonts w:asciiTheme="minorBidi" w:hAnsiTheme="minorBidi"/>
                <w:sz w:val="18"/>
                <w:szCs w:val="18"/>
              </w:rPr>
              <w:lastRenderedPageBreak/>
              <w:t xml:space="preserve">   No different effect of 1Hz or 25 Hz frequency.</w:t>
            </w:r>
          </w:p>
          <w:p w:rsidR="0006142B" w:rsidRPr="00B05DD0" w:rsidRDefault="0006142B" w:rsidP="00070E28">
            <w:pPr>
              <w:jc w:val="right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</w:tcPr>
          <w:p w:rsidR="00407CAA" w:rsidRPr="00FA03A3" w:rsidRDefault="00407CAA" w:rsidP="00070E28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FA03A3">
              <w:rPr>
                <w:rFonts w:asciiTheme="minorBidi" w:hAnsiTheme="minorBidi"/>
                <w:sz w:val="18"/>
                <w:szCs w:val="18"/>
              </w:rPr>
              <w:lastRenderedPageBreak/>
              <w:t>-before start</w:t>
            </w:r>
          </w:p>
          <w:p w:rsidR="00407CAA" w:rsidRPr="00FA03A3" w:rsidRDefault="00407CAA" w:rsidP="00070E28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FA03A3">
              <w:rPr>
                <w:rFonts w:asciiTheme="minorBidi" w:hAnsiTheme="minorBidi"/>
                <w:sz w:val="18"/>
                <w:szCs w:val="18"/>
              </w:rPr>
              <w:t>-after last session</w:t>
            </w:r>
          </w:p>
          <w:p w:rsidR="00407CAA" w:rsidRPr="00FA03A3" w:rsidRDefault="00407CAA" w:rsidP="00070E28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FA03A3">
              <w:rPr>
                <w:rFonts w:asciiTheme="minorBidi" w:hAnsiTheme="minorBidi"/>
                <w:sz w:val="18"/>
                <w:szCs w:val="18"/>
              </w:rPr>
              <w:t xml:space="preserve">-monthly interval for 10 months </w:t>
            </w:r>
          </w:p>
        </w:tc>
        <w:tc>
          <w:tcPr>
            <w:tcW w:w="900" w:type="dxa"/>
          </w:tcPr>
          <w:p w:rsidR="00407CAA" w:rsidRPr="00A70F1F" w:rsidRDefault="00407CAA" w:rsidP="001A5DBD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sz w:val="18"/>
                <w:szCs w:val="18"/>
              </w:rPr>
            </w:pPr>
            <w:r w:rsidRPr="00A70F1F">
              <w:rPr>
                <w:rFonts w:asciiTheme="minorBidi" w:hAnsiTheme="minorBidi"/>
                <w:sz w:val="18"/>
                <w:szCs w:val="18"/>
              </w:rPr>
              <w:t>RI and</w:t>
            </w:r>
          </w:p>
          <w:p w:rsidR="00407CAA" w:rsidRPr="00A70F1F" w:rsidRDefault="00407CAA" w:rsidP="00022BC9">
            <w:pPr>
              <w:jc w:val="right"/>
              <w:rPr>
                <w:rFonts w:asciiTheme="minorBidi" w:hAnsiTheme="minorBidi"/>
                <w:sz w:val="18"/>
                <w:szCs w:val="18"/>
                <w:rtl/>
              </w:rPr>
            </w:pPr>
            <w:r w:rsidRPr="00A70F1F">
              <w:rPr>
                <w:rFonts w:asciiTheme="minorBidi" w:hAnsiTheme="minorBidi"/>
                <w:sz w:val="18"/>
                <w:szCs w:val="18"/>
              </w:rPr>
              <w:t xml:space="preserve">Hamilton ratings of depression and anxiety </w:t>
            </w:r>
          </w:p>
        </w:tc>
        <w:tc>
          <w:tcPr>
            <w:tcW w:w="990" w:type="dxa"/>
          </w:tcPr>
          <w:p w:rsidR="00407CAA" w:rsidRPr="00A70F1F" w:rsidRDefault="00407CAA" w:rsidP="004E78AD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A70F1F">
              <w:rPr>
                <w:rFonts w:asciiTheme="minorBidi" w:hAnsiTheme="minorBidi"/>
                <w:sz w:val="18"/>
                <w:szCs w:val="18"/>
              </w:rPr>
              <w:t>THI</w:t>
            </w:r>
          </w:p>
          <w:p w:rsidR="00407CAA" w:rsidRPr="00A70F1F" w:rsidRDefault="00407CAA" w:rsidP="004E78AD">
            <w:pPr>
              <w:jc w:val="right"/>
              <w:rPr>
                <w:rFonts w:asciiTheme="minorBidi" w:hAnsiTheme="minorBidi"/>
                <w:sz w:val="18"/>
                <w:szCs w:val="18"/>
                <w:rtl/>
              </w:rPr>
            </w:pPr>
            <w:r w:rsidRPr="00A70F1F">
              <w:rPr>
                <w:rFonts w:asciiTheme="minorBidi" w:hAnsiTheme="minorBidi"/>
                <w:sz w:val="18"/>
                <w:szCs w:val="18"/>
              </w:rPr>
              <w:t>VAS</w:t>
            </w:r>
          </w:p>
        </w:tc>
        <w:tc>
          <w:tcPr>
            <w:tcW w:w="1170" w:type="dxa"/>
          </w:tcPr>
          <w:p w:rsidR="00407CAA" w:rsidRPr="00A26B13" w:rsidRDefault="00407CAA" w:rsidP="00A26B13">
            <w:pPr>
              <w:tabs>
                <w:tab w:val="center" w:pos="387"/>
                <w:tab w:val="right" w:pos="774"/>
              </w:tabs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ab/>
              <w:t>Egypt</w:t>
            </w:r>
          </w:p>
          <w:p w:rsidR="00407CAA" w:rsidRPr="00B06B44" w:rsidRDefault="00407CAA" w:rsidP="00A26B13">
            <w:pPr>
              <w:tabs>
                <w:tab w:val="center" w:pos="387"/>
                <w:tab w:val="right" w:pos="774"/>
              </w:tabs>
              <w:jc w:val="right"/>
              <w:rPr>
                <w:rFonts w:asciiTheme="minorBidi" w:hAnsiTheme="minorBidi"/>
                <w:sz w:val="18"/>
                <w:szCs w:val="18"/>
                <w:rtl/>
              </w:rPr>
            </w:pPr>
            <w:proofErr w:type="spellStart"/>
            <w:r w:rsidRPr="00A26B13">
              <w:rPr>
                <w:rFonts w:asciiTheme="minorBidi" w:hAnsiTheme="minorBidi"/>
                <w:sz w:val="18"/>
                <w:szCs w:val="18"/>
              </w:rPr>
              <w:t>NeuroPsychiatry</w:t>
            </w:r>
            <w:proofErr w:type="spellEnd"/>
            <w:r w:rsidRPr="00A26B13">
              <w:rPr>
                <w:rFonts w:asciiTheme="minorBidi" w:hAnsiTheme="minorBidi"/>
                <w:sz w:val="18"/>
                <w:szCs w:val="18"/>
              </w:rPr>
              <w:t xml:space="preserve">, </w:t>
            </w:r>
            <w:r w:rsidR="002377F1">
              <w:rPr>
                <w:rFonts w:asciiTheme="minorBidi" w:hAnsiTheme="minorBidi"/>
                <w:sz w:val="18"/>
                <w:szCs w:val="18"/>
              </w:rPr>
              <w:t xml:space="preserve">Audiology </w:t>
            </w:r>
            <w:proofErr w:type="spellStart"/>
            <w:r w:rsidRPr="00A26B13">
              <w:rPr>
                <w:rFonts w:asciiTheme="minorBidi" w:hAnsiTheme="minorBidi"/>
                <w:sz w:val="18"/>
                <w:szCs w:val="18"/>
              </w:rPr>
              <w:t>Assiut</w:t>
            </w:r>
            <w:proofErr w:type="spellEnd"/>
            <w:r w:rsidRPr="00A26B13">
              <w:rPr>
                <w:rFonts w:asciiTheme="minorBidi" w:hAnsiTheme="minorBidi"/>
                <w:sz w:val="18"/>
                <w:szCs w:val="18"/>
              </w:rPr>
              <w:t xml:space="preserve"> University Hospital</w:t>
            </w:r>
          </w:p>
        </w:tc>
        <w:tc>
          <w:tcPr>
            <w:tcW w:w="900" w:type="dxa"/>
          </w:tcPr>
          <w:p w:rsidR="00407CAA" w:rsidRPr="0072230E" w:rsidRDefault="00407CAA" w:rsidP="004E78AD">
            <w:pPr>
              <w:jc w:val="right"/>
              <w:rPr>
                <w:rFonts w:asciiTheme="minorBidi" w:hAnsiTheme="minorBidi"/>
                <w:sz w:val="18"/>
                <w:szCs w:val="18"/>
                <w:rtl/>
              </w:rPr>
            </w:pPr>
            <w:r w:rsidRPr="0072230E">
              <w:rPr>
                <w:rFonts w:asciiTheme="minorBidi" w:hAnsiTheme="minorBidi"/>
                <w:sz w:val="18"/>
                <w:szCs w:val="18"/>
              </w:rPr>
              <w:t>2 weeks daily</w:t>
            </w:r>
          </w:p>
        </w:tc>
        <w:tc>
          <w:tcPr>
            <w:tcW w:w="1530" w:type="dxa"/>
          </w:tcPr>
          <w:p w:rsidR="00407CAA" w:rsidRDefault="00407CAA" w:rsidP="004E78AD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</w:p>
          <w:p w:rsidR="00407CAA" w:rsidRDefault="00407CAA" w:rsidP="00651266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</w:p>
          <w:p w:rsidR="00407CAA" w:rsidRDefault="00407CAA" w:rsidP="00D41A18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Right or left ear tinnitus Normal hearing &amp; some hearing loss</w:t>
            </w:r>
          </w:p>
          <w:p w:rsidR="00407CAA" w:rsidRPr="0072230E" w:rsidRDefault="00407CAA" w:rsidP="00651266">
            <w:pPr>
              <w:jc w:val="right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407CAA" w:rsidRDefault="00407CAA" w:rsidP="00407CAA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</w:p>
          <w:p w:rsidR="00407CAA" w:rsidRDefault="00407CAA" w:rsidP="00407CAA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  <w:p w:rsidR="00407CAA" w:rsidRDefault="00407CAA" w:rsidP="00407CAA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  <w:p w:rsidR="00407CAA" w:rsidRDefault="00407CAA" w:rsidP="00407CAA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</w:p>
          <w:p w:rsidR="00407CAA" w:rsidRDefault="00407CAA" w:rsidP="00407CAA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</w:p>
          <w:p w:rsidR="00407CAA" w:rsidRDefault="00407CAA" w:rsidP="00407CAA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15</w:t>
            </w:r>
          </w:p>
          <w:p w:rsidR="00407CAA" w:rsidRDefault="00407CAA" w:rsidP="00407CAA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16</w:t>
            </w:r>
          </w:p>
          <w:p w:rsidR="00407CAA" w:rsidRPr="00682F54" w:rsidRDefault="00407CAA" w:rsidP="0072230E">
            <w:pPr>
              <w:jc w:val="right"/>
              <w:rPr>
                <w:rFonts w:asciiTheme="minorBidi" w:hAnsiTheme="minorBidi"/>
                <w:i/>
                <w:iCs/>
                <w:sz w:val="18"/>
                <w:szCs w:val="18"/>
              </w:rPr>
            </w:pPr>
          </w:p>
        </w:tc>
        <w:tc>
          <w:tcPr>
            <w:tcW w:w="1350" w:type="dxa"/>
          </w:tcPr>
          <w:p w:rsidR="00407CAA" w:rsidRPr="00682F54" w:rsidRDefault="00407CAA" w:rsidP="0072230E">
            <w:pPr>
              <w:jc w:val="right"/>
              <w:rPr>
                <w:rFonts w:asciiTheme="minorBidi" w:hAnsiTheme="minorBidi"/>
                <w:i/>
                <w:iCs/>
                <w:sz w:val="18"/>
                <w:szCs w:val="18"/>
              </w:rPr>
            </w:pPr>
            <w:r w:rsidRPr="00682F54">
              <w:rPr>
                <w:rFonts w:asciiTheme="minorBidi" w:hAnsiTheme="minorBidi"/>
                <w:i/>
                <w:iCs/>
                <w:sz w:val="18"/>
                <w:szCs w:val="18"/>
              </w:rPr>
              <w:t xml:space="preserve">1- Hz </w:t>
            </w:r>
            <w:proofErr w:type="spellStart"/>
            <w:r w:rsidRPr="00682F54">
              <w:rPr>
                <w:rFonts w:asciiTheme="minorBidi" w:hAnsiTheme="minorBidi"/>
                <w:i/>
                <w:iCs/>
                <w:sz w:val="18"/>
                <w:szCs w:val="18"/>
              </w:rPr>
              <w:t>rTMS</w:t>
            </w:r>
            <w:proofErr w:type="spellEnd"/>
            <w:r w:rsidRPr="00682F54">
              <w:rPr>
                <w:rFonts w:asciiTheme="minorBidi" w:hAnsiTheme="minorBidi"/>
                <w:i/>
                <w:iCs/>
                <w:sz w:val="18"/>
                <w:szCs w:val="18"/>
              </w:rPr>
              <w:t>:</w:t>
            </w:r>
          </w:p>
          <w:p w:rsidR="00407CAA" w:rsidRPr="0072230E" w:rsidRDefault="00407CAA" w:rsidP="0072230E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72230E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proofErr w:type="spellStart"/>
            <w:r w:rsidRPr="0072230E">
              <w:rPr>
                <w:rFonts w:asciiTheme="minorBidi" w:hAnsiTheme="minorBidi"/>
                <w:sz w:val="18"/>
                <w:szCs w:val="18"/>
              </w:rPr>
              <w:t>Ipsilateral</w:t>
            </w:r>
            <w:proofErr w:type="spellEnd"/>
          </w:p>
          <w:p w:rsidR="00407CAA" w:rsidRPr="0072230E" w:rsidRDefault="00407CAA" w:rsidP="0072230E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72230E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proofErr w:type="spellStart"/>
            <w:r w:rsidRPr="0072230E">
              <w:rPr>
                <w:rFonts w:asciiTheme="minorBidi" w:hAnsiTheme="minorBidi"/>
                <w:sz w:val="18"/>
                <w:szCs w:val="18"/>
              </w:rPr>
              <w:t>Contralateral</w:t>
            </w:r>
            <w:proofErr w:type="spellEnd"/>
          </w:p>
          <w:p w:rsidR="00407CAA" w:rsidRPr="0072230E" w:rsidRDefault="00407CAA" w:rsidP="0072230E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72230E">
              <w:rPr>
                <w:rFonts w:asciiTheme="minorBidi" w:hAnsiTheme="minorBidi"/>
                <w:sz w:val="18"/>
                <w:szCs w:val="18"/>
              </w:rPr>
              <w:t xml:space="preserve"> </w:t>
            </w:r>
          </w:p>
          <w:p w:rsidR="00407CAA" w:rsidRPr="00682F54" w:rsidRDefault="00407CAA" w:rsidP="00D11498">
            <w:pPr>
              <w:jc w:val="right"/>
              <w:rPr>
                <w:rFonts w:asciiTheme="minorBidi" w:hAnsiTheme="minorBidi"/>
                <w:i/>
                <w:iCs/>
                <w:sz w:val="18"/>
                <w:szCs w:val="18"/>
              </w:rPr>
            </w:pPr>
            <w:r w:rsidRPr="00682F54">
              <w:rPr>
                <w:rFonts w:asciiTheme="minorBidi" w:hAnsiTheme="minorBidi"/>
                <w:i/>
                <w:iCs/>
                <w:sz w:val="18"/>
                <w:szCs w:val="18"/>
              </w:rPr>
              <w:t xml:space="preserve">25 -Hz  </w:t>
            </w:r>
            <w:proofErr w:type="spellStart"/>
            <w:r w:rsidRPr="00682F54">
              <w:rPr>
                <w:rFonts w:asciiTheme="minorBidi" w:hAnsiTheme="minorBidi"/>
                <w:i/>
                <w:iCs/>
                <w:sz w:val="18"/>
                <w:szCs w:val="18"/>
              </w:rPr>
              <w:t>rTMS</w:t>
            </w:r>
            <w:proofErr w:type="spellEnd"/>
            <w:r>
              <w:rPr>
                <w:rFonts w:asciiTheme="minorBidi" w:hAnsiTheme="minorBidi"/>
                <w:i/>
                <w:iCs/>
                <w:sz w:val="18"/>
                <w:szCs w:val="18"/>
              </w:rPr>
              <w:t>:</w:t>
            </w:r>
          </w:p>
          <w:p w:rsidR="00407CAA" w:rsidRPr="0072230E" w:rsidRDefault="00407CAA" w:rsidP="0072230E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proofErr w:type="spellStart"/>
            <w:r w:rsidRPr="0072230E">
              <w:rPr>
                <w:rFonts w:asciiTheme="minorBidi" w:hAnsiTheme="minorBidi"/>
                <w:sz w:val="18"/>
                <w:szCs w:val="18"/>
              </w:rPr>
              <w:t>Ipsilateral</w:t>
            </w:r>
            <w:proofErr w:type="spellEnd"/>
          </w:p>
          <w:p w:rsidR="00407CAA" w:rsidRDefault="00407CAA" w:rsidP="0072230E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proofErr w:type="spellStart"/>
            <w:r w:rsidRPr="0072230E">
              <w:rPr>
                <w:rFonts w:asciiTheme="minorBidi" w:hAnsiTheme="minorBidi"/>
                <w:sz w:val="18"/>
                <w:szCs w:val="18"/>
              </w:rPr>
              <w:t>Contralateral</w:t>
            </w:r>
            <w:proofErr w:type="spellEnd"/>
          </w:p>
          <w:p w:rsidR="00407CAA" w:rsidRPr="0072230E" w:rsidRDefault="00407CAA" w:rsidP="0072230E">
            <w:pPr>
              <w:jc w:val="right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07CAA" w:rsidRPr="00D11498" w:rsidRDefault="00407CAA" w:rsidP="004E78AD">
            <w:pPr>
              <w:jc w:val="right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sz w:val="18"/>
                <w:szCs w:val="18"/>
              </w:rPr>
              <w:t xml:space="preserve">RCT </w:t>
            </w:r>
            <w:r w:rsidRPr="00D11498">
              <w:rPr>
                <w:rFonts w:asciiTheme="minorBidi" w:hAnsiTheme="minorBidi"/>
                <w:sz w:val="18"/>
                <w:szCs w:val="18"/>
              </w:rPr>
              <w:t>randomized to four groups</w:t>
            </w:r>
          </w:p>
        </w:tc>
        <w:tc>
          <w:tcPr>
            <w:tcW w:w="720" w:type="dxa"/>
          </w:tcPr>
          <w:p w:rsidR="00407CAA" w:rsidRPr="0072230E" w:rsidRDefault="00407CAA" w:rsidP="0081749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  <w:p w:rsidR="00407CAA" w:rsidRPr="0072230E" w:rsidRDefault="00407CAA" w:rsidP="0081749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72230E">
              <w:rPr>
                <w:rFonts w:asciiTheme="minorBidi" w:hAnsiTheme="minorBidi"/>
                <w:sz w:val="18"/>
                <w:szCs w:val="18"/>
              </w:rPr>
              <w:t>2010</w:t>
            </w:r>
          </w:p>
        </w:tc>
        <w:tc>
          <w:tcPr>
            <w:tcW w:w="900" w:type="dxa"/>
          </w:tcPr>
          <w:p w:rsidR="00407CAA" w:rsidRPr="00583304" w:rsidRDefault="00407CAA" w:rsidP="005C2E32">
            <w:pPr>
              <w:jc w:val="right"/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</w:pPr>
            <w:proofErr w:type="spellStart"/>
            <w:r w:rsidRPr="00CC05DD">
              <w:rPr>
                <w:rFonts w:asciiTheme="majorBidi" w:hAnsiTheme="majorBidi" w:cstheme="majorBidi"/>
                <w:color w:val="0D0D0D"/>
                <w:sz w:val="24"/>
                <w:szCs w:val="24"/>
              </w:rPr>
              <w:t>Khedr</w:t>
            </w:r>
            <w:proofErr w:type="spellEnd"/>
            <w:r w:rsidRPr="00CC05DD">
              <w:rPr>
                <w:rFonts w:asciiTheme="majorBidi" w:hAnsiTheme="majorBidi" w:cstheme="majorBidi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D0D0D"/>
                <w:sz w:val="24"/>
                <w:szCs w:val="24"/>
              </w:rPr>
              <w:t>et al.</w:t>
            </w:r>
            <w:r w:rsidR="005C2E32">
              <w:rPr>
                <w:rFonts w:asciiTheme="majorBidi" w:hAnsiTheme="majorBidi" w:cstheme="majorBidi"/>
                <w:color w:val="0D0D0D"/>
                <w:sz w:val="24"/>
                <w:szCs w:val="24"/>
                <w:vertAlign w:val="superscript"/>
              </w:rPr>
              <w:t>20</w:t>
            </w:r>
          </w:p>
          <w:p w:rsidR="00407CAA" w:rsidRPr="00CC05DD" w:rsidRDefault="00407CAA" w:rsidP="00070E28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07CAA" w:rsidTr="005E6081">
        <w:tc>
          <w:tcPr>
            <w:tcW w:w="2808" w:type="dxa"/>
          </w:tcPr>
          <w:p w:rsidR="00407CAA" w:rsidRPr="00B05DD0" w:rsidRDefault="00407CAA" w:rsidP="00070E28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B05DD0">
              <w:rPr>
                <w:rFonts w:asciiTheme="minorBidi" w:hAnsiTheme="minorBidi"/>
                <w:sz w:val="18"/>
                <w:szCs w:val="18"/>
              </w:rPr>
              <w:lastRenderedPageBreak/>
              <w:t xml:space="preserve">46.7% of patients having </w:t>
            </w:r>
            <w:proofErr w:type="spellStart"/>
            <w:r w:rsidRPr="00B05DD0">
              <w:rPr>
                <w:rFonts w:asciiTheme="minorBidi" w:hAnsiTheme="minorBidi"/>
                <w:sz w:val="18"/>
                <w:szCs w:val="18"/>
              </w:rPr>
              <w:t>ipsilateral</w:t>
            </w:r>
            <w:proofErr w:type="spellEnd"/>
            <w:r w:rsidRPr="00B05DD0">
              <w:rPr>
                <w:rFonts w:asciiTheme="minorBidi" w:hAnsiTheme="minorBidi"/>
                <w:sz w:val="18"/>
                <w:szCs w:val="18"/>
              </w:rPr>
              <w:t xml:space="preserve"> stimulation and 51.6% of </w:t>
            </w:r>
            <w:proofErr w:type="spellStart"/>
            <w:r w:rsidRPr="00B05DD0">
              <w:rPr>
                <w:rFonts w:asciiTheme="minorBidi" w:hAnsiTheme="minorBidi"/>
                <w:sz w:val="18"/>
                <w:szCs w:val="18"/>
              </w:rPr>
              <w:t>contralateral</w:t>
            </w:r>
            <w:proofErr w:type="spellEnd"/>
            <w:r w:rsidRPr="00B05DD0">
              <w:rPr>
                <w:rFonts w:asciiTheme="minorBidi" w:hAnsiTheme="minorBidi"/>
                <w:sz w:val="18"/>
                <w:szCs w:val="18"/>
              </w:rPr>
              <w:t xml:space="preserve"> showed improvement</w:t>
            </w:r>
          </w:p>
        </w:tc>
        <w:tc>
          <w:tcPr>
            <w:tcW w:w="1080" w:type="dxa"/>
          </w:tcPr>
          <w:p w:rsidR="00407CAA" w:rsidRPr="00FA03A3" w:rsidRDefault="00407CAA" w:rsidP="00070E28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FA03A3">
              <w:rPr>
                <w:rFonts w:asciiTheme="minorBidi" w:hAnsiTheme="minorBidi"/>
                <w:sz w:val="18"/>
                <w:szCs w:val="18"/>
              </w:rPr>
              <w:t>-before start</w:t>
            </w:r>
          </w:p>
          <w:p w:rsidR="00407CAA" w:rsidRPr="00FA03A3" w:rsidRDefault="00407CAA" w:rsidP="00070E28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FA03A3">
              <w:rPr>
                <w:rFonts w:asciiTheme="minorBidi" w:hAnsiTheme="minorBidi"/>
                <w:sz w:val="18"/>
                <w:szCs w:val="18"/>
              </w:rPr>
              <w:t>-after last session</w:t>
            </w:r>
          </w:p>
          <w:p w:rsidR="00407CAA" w:rsidRPr="00FA03A3" w:rsidRDefault="00407CAA" w:rsidP="00070E28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FA03A3">
              <w:rPr>
                <w:rFonts w:asciiTheme="minorBidi" w:hAnsiTheme="minorBidi"/>
                <w:color w:val="0D0D0D"/>
                <w:sz w:val="18"/>
                <w:szCs w:val="18"/>
              </w:rPr>
              <w:t>-after 1-3-6 months</w:t>
            </w:r>
          </w:p>
        </w:tc>
        <w:tc>
          <w:tcPr>
            <w:tcW w:w="900" w:type="dxa"/>
          </w:tcPr>
          <w:p w:rsidR="00407CAA" w:rsidRPr="00A70F1F" w:rsidRDefault="00407CAA" w:rsidP="004E78AD">
            <w:pPr>
              <w:jc w:val="right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07CAA" w:rsidRPr="00A70F1F" w:rsidRDefault="00407CAA" w:rsidP="00022BC9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A70F1F">
              <w:rPr>
                <w:rFonts w:asciiTheme="minorBidi" w:hAnsiTheme="minorBidi"/>
                <w:sz w:val="18"/>
                <w:szCs w:val="18"/>
              </w:rPr>
              <w:t>THI</w:t>
            </w:r>
          </w:p>
          <w:p w:rsidR="00407CAA" w:rsidRPr="00A70F1F" w:rsidRDefault="00407CAA" w:rsidP="00022BC9">
            <w:pPr>
              <w:jc w:val="right"/>
              <w:rPr>
                <w:rFonts w:asciiTheme="minorBidi" w:hAnsiTheme="minorBidi"/>
                <w:sz w:val="18"/>
                <w:szCs w:val="18"/>
                <w:rtl/>
              </w:rPr>
            </w:pPr>
            <w:r w:rsidRPr="00A70F1F">
              <w:rPr>
                <w:rFonts w:asciiTheme="minorBidi" w:hAnsiTheme="minorBidi"/>
                <w:sz w:val="18"/>
                <w:szCs w:val="18"/>
              </w:rPr>
              <w:t>VAS:- loudness  awareness annoyance</w:t>
            </w:r>
          </w:p>
        </w:tc>
        <w:tc>
          <w:tcPr>
            <w:tcW w:w="1170" w:type="dxa"/>
          </w:tcPr>
          <w:p w:rsidR="00407CAA" w:rsidRPr="00B06B44" w:rsidRDefault="00407CAA" w:rsidP="004E78AD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B06B44">
              <w:rPr>
                <w:rFonts w:asciiTheme="minorBidi" w:hAnsiTheme="minorBidi"/>
                <w:sz w:val="18"/>
                <w:szCs w:val="18"/>
              </w:rPr>
              <w:t>Korea</w:t>
            </w:r>
          </w:p>
          <w:p w:rsidR="00407CAA" w:rsidRDefault="00407CAA" w:rsidP="004E78AD">
            <w:pPr>
              <w:jc w:val="right"/>
              <w:rPr>
                <w:rFonts w:asciiTheme="minorBidi" w:hAnsiTheme="minorBidi"/>
                <w:color w:val="231F20"/>
                <w:sz w:val="18"/>
                <w:szCs w:val="18"/>
              </w:rPr>
            </w:pPr>
          </w:p>
          <w:p w:rsidR="00407CAA" w:rsidRPr="00B06B44" w:rsidRDefault="00407CAA" w:rsidP="004E78AD">
            <w:pPr>
              <w:jc w:val="right"/>
              <w:rPr>
                <w:rFonts w:asciiTheme="minorBidi" w:hAnsiTheme="minorBidi"/>
                <w:sz w:val="18"/>
                <w:szCs w:val="18"/>
                <w:rtl/>
              </w:rPr>
            </w:pPr>
            <w:r w:rsidRPr="00B06B44">
              <w:rPr>
                <w:rFonts w:asciiTheme="minorBidi" w:hAnsiTheme="minorBidi"/>
                <w:color w:val="231F20"/>
                <w:sz w:val="18"/>
                <w:szCs w:val="18"/>
              </w:rPr>
              <w:t xml:space="preserve">Dept </w:t>
            </w:r>
            <w:proofErr w:type="spellStart"/>
            <w:r w:rsidRPr="00B06B44">
              <w:rPr>
                <w:rFonts w:asciiTheme="minorBidi" w:hAnsiTheme="minorBidi"/>
                <w:color w:val="231F20"/>
                <w:sz w:val="18"/>
                <w:szCs w:val="18"/>
              </w:rPr>
              <w:t>Otorhinolaryngology</w:t>
            </w:r>
            <w:proofErr w:type="spellEnd"/>
            <w:r w:rsidR="004D623B">
              <w:rPr>
                <w:rFonts w:asciiTheme="minorBidi" w:hAnsiTheme="minorBidi"/>
                <w:color w:val="231F20"/>
                <w:sz w:val="18"/>
                <w:szCs w:val="18"/>
              </w:rPr>
              <w:t>, Research Institute of Rehabilitation</w:t>
            </w:r>
          </w:p>
        </w:tc>
        <w:tc>
          <w:tcPr>
            <w:tcW w:w="900" w:type="dxa"/>
          </w:tcPr>
          <w:p w:rsidR="00407CAA" w:rsidRPr="0072230E" w:rsidRDefault="00407CAA" w:rsidP="004E78AD">
            <w:pPr>
              <w:jc w:val="right"/>
              <w:rPr>
                <w:rFonts w:asciiTheme="minorBidi" w:hAnsiTheme="minorBidi"/>
                <w:sz w:val="18"/>
                <w:szCs w:val="18"/>
                <w:rtl/>
              </w:rPr>
            </w:pPr>
            <w:r w:rsidRPr="0072230E">
              <w:rPr>
                <w:rFonts w:asciiTheme="minorBidi" w:hAnsiTheme="minorBidi"/>
                <w:sz w:val="18"/>
                <w:szCs w:val="18"/>
              </w:rPr>
              <w:t>for 5 days</w:t>
            </w:r>
          </w:p>
        </w:tc>
        <w:tc>
          <w:tcPr>
            <w:tcW w:w="1530" w:type="dxa"/>
          </w:tcPr>
          <w:p w:rsidR="00407CAA" w:rsidRDefault="00407CAA" w:rsidP="00E92F95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color w:val="231F20"/>
                <w:sz w:val="18"/>
                <w:szCs w:val="18"/>
              </w:rPr>
            </w:pPr>
            <w:r>
              <w:rPr>
                <w:rFonts w:asciiTheme="minorBidi" w:hAnsiTheme="minorBidi"/>
                <w:color w:val="231F20"/>
                <w:sz w:val="18"/>
                <w:szCs w:val="18"/>
              </w:rPr>
              <w:t>tinnitus localized to poor ear asymmetric hearing impairment</w:t>
            </w:r>
          </w:p>
          <w:p w:rsidR="00407CAA" w:rsidRPr="00E92F95" w:rsidRDefault="00407CAA" w:rsidP="0078110C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color w:val="231F20"/>
                <w:sz w:val="18"/>
                <w:szCs w:val="18"/>
              </w:rPr>
            </w:pPr>
            <w:r>
              <w:rPr>
                <w:rFonts w:asciiTheme="minorBidi" w:hAnsiTheme="minorBidi"/>
                <w:color w:val="231F20"/>
                <w:sz w:val="18"/>
                <w:szCs w:val="18"/>
              </w:rPr>
              <w:t>at least 6months &amp; t</w:t>
            </w:r>
            <w:r w:rsidRPr="00E92F95">
              <w:rPr>
                <w:rFonts w:asciiTheme="minorBidi" w:hAnsiTheme="minorBidi"/>
                <w:color w:val="231F20"/>
                <w:sz w:val="18"/>
                <w:szCs w:val="18"/>
              </w:rPr>
              <w:t xml:space="preserve">reated  </w:t>
            </w:r>
          </w:p>
          <w:p w:rsidR="00407CAA" w:rsidRDefault="00407CAA" w:rsidP="009258B1">
            <w:pPr>
              <w:jc w:val="right"/>
              <w:rPr>
                <w:rFonts w:asciiTheme="minorBidi" w:hAnsiTheme="minorBidi"/>
                <w:color w:val="231F20"/>
                <w:sz w:val="18"/>
                <w:szCs w:val="18"/>
              </w:rPr>
            </w:pPr>
            <w:r w:rsidRPr="00E92F95">
              <w:rPr>
                <w:rFonts w:asciiTheme="minorBidi" w:hAnsiTheme="minorBidi"/>
                <w:color w:val="231F20"/>
                <w:sz w:val="18"/>
                <w:szCs w:val="18"/>
              </w:rPr>
              <w:t>for at least 2 months</w:t>
            </w:r>
          </w:p>
          <w:p w:rsidR="00407CAA" w:rsidRPr="0072230E" w:rsidRDefault="00407CAA" w:rsidP="0078110C">
            <w:pPr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:rsidR="00407CAA" w:rsidRDefault="00407CAA" w:rsidP="00407CAA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30</w:t>
            </w:r>
          </w:p>
          <w:p w:rsidR="00407CAA" w:rsidRDefault="00407CAA" w:rsidP="00407CAA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</w:p>
          <w:p w:rsidR="00407CAA" w:rsidRPr="00D11498" w:rsidRDefault="00407CAA" w:rsidP="00407CAA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31</w:t>
            </w:r>
          </w:p>
        </w:tc>
        <w:tc>
          <w:tcPr>
            <w:tcW w:w="1350" w:type="dxa"/>
          </w:tcPr>
          <w:p w:rsidR="00407CAA" w:rsidRPr="0072230E" w:rsidRDefault="00407CAA" w:rsidP="0020657B">
            <w:pPr>
              <w:jc w:val="right"/>
              <w:rPr>
                <w:rFonts w:asciiTheme="minorBidi" w:hAnsiTheme="minorBidi"/>
                <w:b/>
                <w:bCs/>
                <w:sz w:val="18"/>
                <w:szCs w:val="18"/>
              </w:rPr>
            </w:pPr>
            <w:r w:rsidRPr="00D11498">
              <w:rPr>
                <w:rFonts w:asciiTheme="minorBidi" w:hAnsiTheme="minorBidi"/>
                <w:sz w:val="18"/>
                <w:szCs w:val="18"/>
              </w:rPr>
              <w:t>1- Hz</w:t>
            </w:r>
            <w:r w:rsidRPr="0072230E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proofErr w:type="spellStart"/>
            <w:r w:rsidRPr="0072230E">
              <w:rPr>
                <w:rFonts w:asciiTheme="minorBidi" w:hAnsiTheme="minorBidi"/>
                <w:sz w:val="18"/>
                <w:szCs w:val="18"/>
              </w:rPr>
              <w:t>rTMS</w:t>
            </w:r>
            <w:proofErr w:type="spellEnd"/>
            <w:r>
              <w:rPr>
                <w:rFonts w:asciiTheme="minorBidi" w:hAnsiTheme="minorBidi"/>
                <w:b/>
                <w:bCs/>
                <w:sz w:val="18"/>
                <w:szCs w:val="18"/>
              </w:rPr>
              <w:t xml:space="preserve"> </w:t>
            </w:r>
            <w:r w:rsidRPr="0072230E">
              <w:rPr>
                <w:rFonts w:asciiTheme="minorBidi" w:hAnsiTheme="minorBidi"/>
                <w:b/>
                <w:bCs/>
                <w:sz w:val="18"/>
                <w:szCs w:val="18"/>
              </w:rPr>
              <w:t>:</w:t>
            </w:r>
          </w:p>
          <w:p w:rsidR="00407CAA" w:rsidRPr="0072230E" w:rsidRDefault="00407CAA" w:rsidP="0020657B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72230E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proofErr w:type="spellStart"/>
            <w:r w:rsidRPr="0072230E">
              <w:rPr>
                <w:rFonts w:asciiTheme="minorBidi" w:hAnsiTheme="minorBidi"/>
                <w:sz w:val="18"/>
                <w:szCs w:val="18"/>
              </w:rPr>
              <w:t>Ipsilateral</w:t>
            </w:r>
            <w:proofErr w:type="spellEnd"/>
          </w:p>
          <w:p w:rsidR="00407CAA" w:rsidRDefault="00407CAA" w:rsidP="0020657B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</w:p>
          <w:p w:rsidR="00407CAA" w:rsidRPr="0072230E" w:rsidRDefault="00407CAA" w:rsidP="0020657B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72230E">
              <w:rPr>
                <w:rFonts w:asciiTheme="minorBidi" w:hAnsiTheme="minorBidi"/>
                <w:sz w:val="18"/>
                <w:szCs w:val="18"/>
              </w:rPr>
              <w:t xml:space="preserve"> </w:t>
            </w:r>
            <w:proofErr w:type="spellStart"/>
            <w:r w:rsidRPr="0072230E">
              <w:rPr>
                <w:rFonts w:asciiTheme="minorBidi" w:hAnsiTheme="minorBidi"/>
                <w:sz w:val="18"/>
                <w:szCs w:val="18"/>
              </w:rPr>
              <w:t>Contralateral</w:t>
            </w:r>
            <w:proofErr w:type="spellEnd"/>
          </w:p>
          <w:p w:rsidR="00407CAA" w:rsidRPr="0072230E" w:rsidRDefault="00407CAA" w:rsidP="0020657B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07CAA" w:rsidRPr="00B54E95" w:rsidRDefault="00407CAA" w:rsidP="00B54E95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color w:val="231F20"/>
                <w:sz w:val="18"/>
                <w:szCs w:val="18"/>
              </w:rPr>
            </w:pPr>
            <w:r>
              <w:rPr>
                <w:rFonts w:asciiTheme="minorBidi" w:hAnsiTheme="minorBidi"/>
                <w:color w:val="231F20"/>
                <w:sz w:val="18"/>
                <w:szCs w:val="18"/>
              </w:rPr>
              <w:t>RCT p</w:t>
            </w:r>
            <w:r w:rsidRPr="00B54E95">
              <w:rPr>
                <w:rFonts w:asciiTheme="minorBidi" w:hAnsiTheme="minorBidi"/>
                <w:color w:val="231F20"/>
                <w:sz w:val="18"/>
                <w:szCs w:val="18"/>
              </w:rPr>
              <w:t xml:space="preserve">atients were assigned randomly to the </w:t>
            </w:r>
            <w:proofErr w:type="spellStart"/>
            <w:r w:rsidRPr="00B54E95">
              <w:rPr>
                <w:rFonts w:asciiTheme="minorBidi" w:hAnsiTheme="minorBidi"/>
                <w:color w:val="231F20"/>
                <w:sz w:val="18"/>
                <w:szCs w:val="18"/>
              </w:rPr>
              <w:t>ipsilateral</w:t>
            </w:r>
            <w:proofErr w:type="spellEnd"/>
            <w:r w:rsidRPr="00B54E95">
              <w:rPr>
                <w:rFonts w:asciiTheme="minorBidi" w:hAnsiTheme="minorBidi"/>
                <w:color w:val="231F20"/>
                <w:sz w:val="18"/>
                <w:szCs w:val="18"/>
              </w:rPr>
              <w:t xml:space="preserve"> or</w:t>
            </w:r>
          </w:p>
          <w:p w:rsidR="00407CAA" w:rsidRPr="0072230E" w:rsidRDefault="00407CAA" w:rsidP="00B54E95">
            <w:pPr>
              <w:jc w:val="right"/>
              <w:rPr>
                <w:rFonts w:asciiTheme="minorBidi" w:hAnsiTheme="minorBidi"/>
                <w:sz w:val="18"/>
                <w:szCs w:val="18"/>
                <w:rtl/>
              </w:rPr>
            </w:pPr>
            <w:proofErr w:type="spellStart"/>
            <w:r w:rsidRPr="00B54E95">
              <w:rPr>
                <w:rFonts w:asciiTheme="minorBidi" w:hAnsiTheme="minorBidi"/>
                <w:color w:val="231F20"/>
                <w:sz w:val="18"/>
                <w:szCs w:val="18"/>
              </w:rPr>
              <w:t>contralateral</w:t>
            </w:r>
            <w:proofErr w:type="spellEnd"/>
          </w:p>
        </w:tc>
        <w:tc>
          <w:tcPr>
            <w:tcW w:w="720" w:type="dxa"/>
          </w:tcPr>
          <w:p w:rsidR="00407CAA" w:rsidRPr="0072230E" w:rsidRDefault="00407CAA" w:rsidP="0081749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  <w:p w:rsidR="00407CAA" w:rsidRPr="0072230E" w:rsidRDefault="00407CAA" w:rsidP="0081749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72230E">
              <w:rPr>
                <w:rFonts w:asciiTheme="minorBidi" w:hAnsiTheme="minorBidi"/>
                <w:sz w:val="18"/>
                <w:szCs w:val="18"/>
              </w:rPr>
              <w:t>2014</w:t>
            </w:r>
          </w:p>
        </w:tc>
        <w:tc>
          <w:tcPr>
            <w:tcW w:w="900" w:type="dxa"/>
          </w:tcPr>
          <w:p w:rsidR="00407CAA" w:rsidRPr="00CC05DD" w:rsidRDefault="00407CAA" w:rsidP="005C2E32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CC05DD">
              <w:rPr>
                <w:rFonts w:asciiTheme="majorBidi" w:hAnsiTheme="majorBidi" w:cstheme="majorBidi"/>
                <w:sz w:val="24"/>
                <w:szCs w:val="24"/>
              </w:rPr>
              <w:t xml:space="preserve">Kim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et al.</w:t>
            </w:r>
            <w:r w:rsidR="005C2E3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2</w:t>
            </w:r>
            <w:r w:rsidR="00AE36EA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1</w:t>
            </w:r>
            <w:r w:rsidRPr="00CC05D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407CAA" w:rsidRPr="00CC05DD" w:rsidRDefault="00407CAA" w:rsidP="00070E28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</w:tr>
      <w:tr w:rsidR="00407CAA" w:rsidTr="005E6081">
        <w:tc>
          <w:tcPr>
            <w:tcW w:w="2808" w:type="dxa"/>
          </w:tcPr>
          <w:p w:rsidR="00407CAA" w:rsidRPr="004A54E4" w:rsidRDefault="00407CAA" w:rsidP="004A54E4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4A54E4">
              <w:rPr>
                <w:rFonts w:asciiTheme="minorBidi" w:hAnsiTheme="minorBidi"/>
                <w:sz w:val="18"/>
                <w:szCs w:val="18"/>
              </w:rPr>
              <w:t>major changes in the physical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&amp;</w:t>
            </w:r>
            <w:r>
              <w:rPr>
                <w:rFonts w:ascii="AdvTimes" w:cs="AdvTimes"/>
                <w:sz w:val="19"/>
                <w:szCs w:val="19"/>
              </w:rPr>
              <w:t xml:space="preserve"> catastrophic domain</w:t>
            </w:r>
            <w:r>
              <w:rPr>
                <w:rFonts w:asciiTheme="minorBidi" w:hAnsiTheme="minorBidi"/>
                <w:sz w:val="18"/>
                <w:szCs w:val="18"/>
              </w:rPr>
              <w:t xml:space="preserve"> </w:t>
            </w:r>
          </w:p>
          <w:p w:rsidR="00407CAA" w:rsidRPr="004A54E4" w:rsidRDefault="00407CAA" w:rsidP="004A54E4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/>
                <w:sz w:val="18"/>
                <w:szCs w:val="18"/>
              </w:rPr>
            </w:pPr>
          </w:p>
          <w:p w:rsidR="00407CAA" w:rsidRPr="00B05DD0" w:rsidRDefault="00407CAA" w:rsidP="00070E28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B05DD0">
              <w:rPr>
                <w:rFonts w:asciiTheme="minorBidi" w:hAnsiTheme="minorBidi"/>
                <w:sz w:val="18"/>
                <w:szCs w:val="18"/>
              </w:rPr>
              <w:t>4</w:t>
            </w:r>
            <w:r>
              <w:rPr>
                <w:rFonts w:asciiTheme="minorBidi" w:hAnsiTheme="minorBidi"/>
                <w:sz w:val="18"/>
                <w:szCs w:val="18"/>
              </w:rPr>
              <w:t>0% had a sig</w:t>
            </w:r>
            <w:r w:rsidRPr="00B05DD0">
              <w:rPr>
                <w:rFonts w:asciiTheme="minorBidi" w:hAnsiTheme="minorBidi"/>
                <w:sz w:val="18"/>
                <w:szCs w:val="18"/>
              </w:rPr>
              <w:t xml:space="preserve">niﬁcant reduction of tinnitus severity after 5 days  and 1, 6 months after treatment of active </w:t>
            </w:r>
            <w:proofErr w:type="spellStart"/>
            <w:r w:rsidRPr="00B05DD0">
              <w:rPr>
                <w:rFonts w:asciiTheme="minorBidi" w:hAnsiTheme="minorBidi"/>
                <w:sz w:val="18"/>
                <w:szCs w:val="18"/>
              </w:rPr>
              <w:t>rTMS</w:t>
            </w:r>
            <w:proofErr w:type="spellEnd"/>
          </w:p>
        </w:tc>
        <w:tc>
          <w:tcPr>
            <w:tcW w:w="1080" w:type="dxa"/>
          </w:tcPr>
          <w:p w:rsidR="00407CAA" w:rsidRPr="00FA03A3" w:rsidRDefault="00407CAA" w:rsidP="00070E28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FA03A3">
              <w:rPr>
                <w:rFonts w:asciiTheme="minorBidi" w:hAnsiTheme="minorBidi"/>
                <w:sz w:val="18"/>
                <w:szCs w:val="18"/>
              </w:rPr>
              <w:t>-before start</w:t>
            </w:r>
          </w:p>
          <w:p w:rsidR="00407CAA" w:rsidRPr="00FA03A3" w:rsidRDefault="00407CAA" w:rsidP="00070E28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FA03A3">
              <w:rPr>
                <w:rFonts w:asciiTheme="minorBidi" w:hAnsiTheme="minorBidi"/>
                <w:sz w:val="18"/>
                <w:szCs w:val="18"/>
              </w:rPr>
              <w:t>-after 7- 14- 21days</w:t>
            </w:r>
          </w:p>
          <w:p w:rsidR="00407CAA" w:rsidRPr="00FA03A3" w:rsidRDefault="00407CAA" w:rsidP="00070E28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FA03A3">
              <w:rPr>
                <w:rFonts w:asciiTheme="minorBidi" w:hAnsiTheme="minorBidi"/>
                <w:color w:val="0D0D0D"/>
                <w:sz w:val="18"/>
                <w:szCs w:val="18"/>
              </w:rPr>
              <w:t>-</w:t>
            </w:r>
            <w:r w:rsidRPr="00FA03A3">
              <w:rPr>
                <w:rFonts w:asciiTheme="minorBidi" w:hAnsiTheme="minorBidi"/>
                <w:sz w:val="18"/>
                <w:szCs w:val="18"/>
              </w:rPr>
              <w:t xml:space="preserve"> monthly interval for 6 months</w:t>
            </w:r>
          </w:p>
        </w:tc>
        <w:tc>
          <w:tcPr>
            <w:tcW w:w="900" w:type="dxa"/>
          </w:tcPr>
          <w:p w:rsidR="00407CAA" w:rsidRPr="00A70F1F" w:rsidRDefault="00407CAA" w:rsidP="004E78AD">
            <w:pPr>
              <w:jc w:val="right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990" w:type="dxa"/>
          </w:tcPr>
          <w:p w:rsidR="00407CAA" w:rsidRDefault="00407CAA" w:rsidP="004E78AD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A70F1F">
              <w:rPr>
                <w:rFonts w:asciiTheme="minorBidi" w:hAnsiTheme="minorBidi"/>
                <w:sz w:val="18"/>
                <w:szCs w:val="18"/>
              </w:rPr>
              <w:t>THI</w:t>
            </w:r>
          </w:p>
          <w:p w:rsidR="00407CAA" w:rsidRDefault="00407CAA" w:rsidP="004E78AD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VAS</w:t>
            </w:r>
          </w:p>
          <w:p w:rsidR="00407CAA" w:rsidRPr="00A70F1F" w:rsidRDefault="00407CAA" w:rsidP="004E78AD">
            <w:pPr>
              <w:jc w:val="right"/>
              <w:rPr>
                <w:rFonts w:asciiTheme="minorBidi" w:hAnsiTheme="minorBidi"/>
                <w:sz w:val="18"/>
                <w:szCs w:val="18"/>
                <w:rtl/>
              </w:rPr>
            </w:pPr>
            <w:r>
              <w:rPr>
                <w:rFonts w:asciiTheme="minorBidi" w:hAnsiTheme="minorBidi"/>
                <w:sz w:val="18"/>
                <w:szCs w:val="18"/>
              </w:rPr>
              <w:t>SPECT*****</w:t>
            </w:r>
          </w:p>
        </w:tc>
        <w:tc>
          <w:tcPr>
            <w:tcW w:w="1170" w:type="dxa"/>
          </w:tcPr>
          <w:p w:rsidR="00407CAA" w:rsidRDefault="00407CAA" w:rsidP="004E78AD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B06B44">
              <w:rPr>
                <w:rFonts w:asciiTheme="minorBidi" w:hAnsiTheme="minorBidi"/>
                <w:sz w:val="18"/>
                <w:szCs w:val="18"/>
              </w:rPr>
              <w:t>Brazil</w:t>
            </w:r>
          </w:p>
          <w:p w:rsidR="00401CF9" w:rsidRDefault="00401CF9" w:rsidP="004E78AD">
            <w:pPr>
              <w:jc w:val="right"/>
              <w:rPr>
                <w:rFonts w:asciiTheme="minorBidi" w:hAnsiTheme="minorBidi"/>
                <w:color w:val="231F20"/>
                <w:sz w:val="18"/>
                <w:szCs w:val="18"/>
              </w:rPr>
            </w:pPr>
          </w:p>
          <w:p w:rsidR="00401CF9" w:rsidRDefault="00407CAA" w:rsidP="00401CF9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color w:val="231F20"/>
                <w:sz w:val="18"/>
                <w:szCs w:val="18"/>
              </w:rPr>
              <w:t>Dept Oto</w:t>
            </w:r>
            <w:r w:rsidRPr="00B06B44">
              <w:rPr>
                <w:rFonts w:asciiTheme="minorBidi" w:hAnsiTheme="minorBidi"/>
                <w:color w:val="231F20"/>
                <w:sz w:val="18"/>
                <w:szCs w:val="18"/>
              </w:rPr>
              <w:t>laryngology</w:t>
            </w:r>
            <w:r w:rsidR="00401CF9">
              <w:rPr>
                <w:rFonts w:asciiTheme="minorBidi" w:hAnsiTheme="minorBidi"/>
                <w:color w:val="231F20"/>
                <w:sz w:val="18"/>
                <w:szCs w:val="18"/>
              </w:rPr>
              <w:t>, Radiology, Psychiatry</w:t>
            </w:r>
          </w:p>
          <w:p w:rsidR="00407CAA" w:rsidRDefault="00407CAA" w:rsidP="004E78AD">
            <w:pPr>
              <w:jc w:val="right"/>
              <w:rPr>
                <w:rFonts w:asciiTheme="minorBidi" w:hAnsiTheme="minorBidi"/>
                <w:color w:val="231F20"/>
                <w:sz w:val="18"/>
                <w:szCs w:val="18"/>
              </w:rPr>
            </w:pPr>
          </w:p>
          <w:p w:rsidR="00407CAA" w:rsidRPr="00B06B44" w:rsidRDefault="00407CAA" w:rsidP="00401CF9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</w:p>
        </w:tc>
        <w:tc>
          <w:tcPr>
            <w:tcW w:w="900" w:type="dxa"/>
          </w:tcPr>
          <w:p w:rsidR="00407CAA" w:rsidRPr="0072230E" w:rsidRDefault="00407CAA" w:rsidP="004E78AD">
            <w:pPr>
              <w:jc w:val="right"/>
              <w:rPr>
                <w:rFonts w:asciiTheme="minorBidi" w:hAnsiTheme="minorBidi"/>
                <w:sz w:val="18"/>
                <w:szCs w:val="18"/>
                <w:rtl/>
              </w:rPr>
            </w:pPr>
            <w:r w:rsidRPr="0072230E">
              <w:rPr>
                <w:rFonts w:asciiTheme="minorBidi" w:hAnsiTheme="minorBidi"/>
                <w:sz w:val="18"/>
                <w:szCs w:val="18"/>
              </w:rPr>
              <w:t xml:space="preserve">5 consecutive days   </w:t>
            </w:r>
          </w:p>
        </w:tc>
        <w:tc>
          <w:tcPr>
            <w:tcW w:w="1530" w:type="dxa"/>
          </w:tcPr>
          <w:p w:rsidR="00407CAA" w:rsidRDefault="00407CAA" w:rsidP="00D940DB">
            <w:pPr>
              <w:rPr>
                <w:rFonts w:asciiTheme="minorBidi" w:hAnsiTheme="minorBidi"/>
                <w:sz w:val="18"/>
                <w:szCs w:val="18"/>
              </w:rPr>
            </w:pPr>
          </w:p>
          <w:p w:rsidR="00407CAA" w:rsidRPr="00700582" w:rsidRDefault="00407CAA" w:rsidP="00700582">
            <w:pPr>
              <w:autoSpaceDE w:val="0"/>
              <w:autoSpaceDN w:val="0"/>
              <w:bidi w:val="0"/>
              <w:adjustRightInd w:val="0"/>
              <w:rPr>
                <w:rFonts w:ascii="AdvTimes" w:cs="AdvTimes"/>
                <w:sz w:val="19"/>
                <w:szCs w:val="19"/>
                <w:rtl/>
              </w:rPr>
            </w:pPr>
            <w:proofErr w:type="spellStart"/>
            <w:r>
              <w:rPr>
                <w:rFonts w:ascii="AdvTimes" w:cs="AdvTimes"/>
                <w:sz w:val="19"/>
                <w:szCs w:val="19"/>
              </w:rPr>
              <w:t>uni</w:t>
            </w:r>
            <w:proofErr w:type="spellEnd"/>
            <w:r>
              <w:rPr>
                <w:rFonts w:ascii="AdvTimes" w:cs="AdvTimes"/>
                <w:sz w:val="19"/>
                <w:szCs w:val="19"/>
              </w:rPr>
              <w:t>- or bilateral tinnitus of 3 months duration, normal hearing</w:t>
            </w:r>
          </w:p>
        </w:tc>
        <w:tc>
          <w:tcPr>
            <w:tcW w:w="810" w:type="dxa"/>
          </w:tcPr>
          <w:p w:rsidR="00407CAA" w:rsidRDefault="00407CAA" w:rsidP="00407CAA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10</w:t>
            </w:r>
          </w:p>
          <w:p w:rsidR="00407CAA" w:rsidRDefault="00407CAA" w:rsidP="00407CAA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</w:p>
          <w:p w:rsidR="00407CAA" w:rsidRPr="0072230E" w:rsidRDefault="00407CAA" w:rsidP="00407CAA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9</w:t>
            </w:r>
          </w:p>
        </w:tc>
        <w:tc>
          <w:tcPr>
            <w:tcW w:w="1350" w:type="dxa"/>
          </w:tcPr>
          <w:p w:rsidR="00407CAA" w:rsidRPr="0072230E" w:rsidRDefault="00407CAA" w:rsidP="0072230E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 w:rsidRPr="0072230E">
              <w:rPr>
                <w:rFonts w:asciiTheme="minorBidi" w:hAnsiTheme="minorBidi"/>
                <w:sz w:val="18"/>
                <w:szCs w:val="18"/>
              </w:rPr>
              <w:t xml:space="preserve">1 </w:t>
            </w:r>
            <w:r>
              <w:rPr>
                <w:rFonts w:asciiTheme="minorBidi" w:hAnsiTheme="minorBidi"/>
                <w:sz w:val="18"/>
                <w:szCs w:val="18"/>
              </w:rPr>
              <w:t>-</w:t>
            </w:r>
            <w:r w:rsidRPr="0072230E">
              <w:rPr>
                <w:rFonts w:asciiTheme="minorBidi" w:hAnsiTheme="minorBidi"/>
                <w:sz w:val="18"/>
                <w:szCs w:val="18"/>
              </w:rPr>
              <w:t xml:space="preserve">Hz  </w:t>
            </w:r>
            <w:proofErr w:type="spellStart"/>
            <w:r w:rsidRPr="0072230E">
              <w:rPr>
                <w:rFonts w:asciiTheme="minorBidi" w:hAnsiTheme="minorBidi"/>
                <w:sz w:val="18"/>
                <w:szCs w:val="18"/>
              </w:rPr>
              <w:t>rTMS</w:t>
            </w:r>
            <w:proofErr w:type="spellEnd"/>
          </w:p>
          <w:p w:rsidR="00407CAA" w:rsidRPr="0072230E" w:rsidRDefault="00407CAA" w:rsidP="0072230E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</w:p>
          <w:p w:rsidR="00407CAA" w:rsidRPr="0072230E" w:rsidRDefault="00407CAA" w:rsidP="0072230E">
            <w:pPr>
              <w:jc w:val="right"/>
              <w:rPr>
                <w:rFonts w:asciiTheme="minorBidi" w:hAnsiTheme="minorBidi"/>
                <w:sz w:val="18"/>
                <w:szCs w:val="18"/>
                <w:rtl/>
              </w:rPr>
            </w:pPr>
            <w:r w:rsidRPr="0072230E">
              <w:rPr>
                <w:rFonts w:asciiTheme="minorBidi" w:hAnsiTheme="minorBidi"/>
                <w:sz w:val="18"/>
                <w:szCs w:val="18"/>
              </w:rPr>
              <w:t>Placebo</w:t>
            </w:r>
          </w:p>
        </w:tc>
        <w:tc>
          <w:tcPr>
            <w:tcW w:w="990" w:type="dxa"/>
          </w:tcPr>
          <w:p w:rsidR="00407CAA" w:rsidRDefault="00407CAA" w:rsidP="004E78AD">
            <w:pPr>
              <w:jc w:val="right"/>
              <w:rPr>
                <w:rFonts w:asciiTheme="minorBidi" w:hAnsiTheme="minorBidi"/>
                <w:sz w:val="18"/>
                <w:szCs w:val="18"/>
              </w:rPr>
            </w:pPr>
            <w:r>
              <w:rPr>
                <w:rFonts w:asciiTheme="minorBidi" w:hAnsiTheme="minorBidi"/>
                <w:sz w:val="18"/>
                <w:szCs w:val="18"/>
              </w:rPr>
              <w:t>RCT</w:t>
            </w:r>
          </w:p>
          <w:p w:rsidR="00407CAA" w:rsidRPr="00BB2DB9" w:rsidRDefault="00407CAA" w:rsidP="004E78AD">
            <w:pPr>
              <w:jc w:val="right"/>
              <w:rPr>
                <w:rFonts w:asciiTheme="minorBidi" w:hAnsiTheme="minorBidi"/>
                <w:sz w:val="18"/>
                <w:szCs w:val="18"/>
                <w:rtl/>
              </w:rPr>
            </w:pPr>
            <w:r w:rsidRPr="00BB2DB9">
              <w:rPr>
                <w:rFonts w:asciiTheme="minorBidi" w:hAnsiTheme="minorBidi"/>
                <w:sz w:val="18"/>
                <w:szCs w:val="18"/>
              </w:rPr>
              <w:t>Randomized double</w:t>
            </w:r>
            <w:r>
              <w:rPr>
                <w:rFonts w:asciiTheme="minorBidi" w:hAnsiTheme="minorBidi"/>
                <w:sz w:val="18"/>
                <w:szCs w:val="18"/>
              </w:rPr>
              <w:t>-blind controlled</w:t>
            </w:r>
            <w:r w:rsidRPr="00BB2DB9">
              <w:rPr>
                <w:rFonts w:asciiTheme="minorBidi" w:hAnsiTheme="minorBidi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</w:tcPr>
          <w:p w:rsidR="00407CAA" w:rsidRPr="0072230E" w:rsidRDefault="00407CAA" w:rsidP="0081749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  <w:p w:rsidR="00407CAA" w:rsidRPr="0072230E" w:rsidRDefault="00407CAA" w:rsidP="0081749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</w:p>
          <w:p w:rsidR="00407CAA" w:rsidRPr="0072230E" w:rsidRDefault="00407CAA" w:rsidP="00817493">
            <w:pPr>
              <w:jc w:val="center"/>
              <w:rPr>
                <w:rFonts w:asciiTheme="minorBidi" w:hAnsiTheme="minorBidi"/>
                <w:sz w:val="18"/>
                <w:szCs w:val="18"/>
              </w:rPr>
            </w:pPr>
            <w:r w:rsidRPr="0072230E">
              <w:rPr>
                <w:rFonts w:asciiTheme="minorBidi" w:hAnsiTheme="minorBidi"/>
                <w:sz w:val="18"/>
                <w:szCs w:val="18"/>
              </w:rPr>
              <w:t>2010</w:t>
            </w:r>
          </w:p>
        </w:tc>
        <w:tc>
          <w:tcPr>
            <w:tcW w:w="900" w:type="dxa"/>
          </w:tcPr>
          <w:p w:rsidR="00407CAA" w:rsidRPr="003062BF" w:rsidRDefault="00407CAA" w:rsidP="005C2E32">
            <w:pPr>
              <w:jc w:val="right"/>
              <w:rPr>
                <w:rFonts w:asciiTheme="majorBidi" w:hAnsiTheme="majorBidi" w:cstheme="majorBidi"/>
                <w:color w:val="0D0D0D"/>
                <w:sz w:val="24"/>
                <w:szCs w:val="24"/>
              </w:rPr>
            </w:pPr>
            <w:proofErr w:type="spellStart"/>
            <w:r w:rsidRPr="00CC05DD">
              <w:rPr>
                <w:rFonts w:asciiTheme="majorBidi" w:hAnsiTheme="majorBidi" w:cstheme="majorBidi"/>
                <w:color w:val="0D0D0D"/>
                <w:sz w:val="24"/>
                <w:szCs w:val="24"/>
              </w:rPr>
              <w:t>Marcondes</w:t>
            </w:r>
            <w:proofErr w:type="spellEnd"/>
            <w:r w:rsidRPr="00CC05DD">
              <w:rPr>
                <w:rFonts w:asciiTheme="majorBidi" w:hAnsiTheme="majorBidi" w:cstheme="majorBidi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D0D0D"/>
                <w:sz w:val="24"/>
                <w:szCs w:val="24"/>
              </w:rPr>
              <w:t>et al.</w:t>
            </w:r>
            <w:r>
              <w:rPr>
                <w:rFonts w:asciiTheme="majorBidi" w:hAnsiTheme="majorBidi" w:cstheme="majorBidi"/>
                <w:color w:val="0D0D0D"/>
                <w:sz w:val="24"/>
                <w:szCs w:val="24"/>
                <w:vertAlign w:val="superscript"/>
              </w:rPr>
              <w:t>2</w:t>
            </w:r>
            <w:r w:rsidR="005C2E32">
              <w:rPr>
                <w:rFonts w:asciiTheme="majorBidi" w:hAnsiTheme="majorBidi" w:cstheme="majorBidi"/>
                <w:color w:val="0D0D0D"/>
                <w:sz w:val="24"/>
                <w:szCs w:val="24"/>
                <w:vertAlign w:val="superscript"/>
              </w:rPr>
              <w:t>2</w:t>
            </w:r>
            <w:r w:rsidRPr="00CC05DD">
              <w:rPr>
                <w:rFonts w:asciiTheme="majorBidi" w:hAnsiTheme="majorBidi" w:cstheme="majorBidi"/>
                <w:color w:val="0D0D0D"/>
                <w:sz w:val="24"/>
                <w:szCs w:val="24"/>
              </w:rPr>
              <w:t xml:space="preserve"> </w:t>
            </w:r>
          </w:p>
          <w:p w:rsidR="00407CAA" w:rsidRPr="00CC05DD" w:rsidRDefault="00407CAA" w:rsidP="00070E28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A5DBD" w:rsidRPr="00427F12" w:rsidRDefault="001A5DBD" w:rsidP="00B06B44">
      <w:pPr>
        <w:spacing w:after="0" w:line="240" w:lineRule="auto"/>
        <w:jc w:val="right"/>
        <w:rPr>
          <w:rFonts w:asciiTheme="minorBidi" w:hAnsiTheme="minorBidi"/>
          <w:sz w:val="18"/>
          <w:szCs w:val="18"/>
        </w:rPr>
      </w:pPr>
      <w:r w:rsidRPr="00427F12">
        <w:rPr>
          <w:rFonts w:asciiTheme="minorBidi" w:hAnsiTheme="minorBidi"/>
          <w:sz w:val="18"/>
          <w:szCs w:val="18"/>
        </w:rPr>
        <w:t>*TQ</w:t>
      </w:r>
      <w:r w:rsidR="00887D4A">
        <w:rPr>
          <w:rFonts w:asciiTheme="minorBidi" w:hAnsiTheme="minorBidi"/>
          <w:sz w:val="18"/>
          <w:szCs w:val="18"/>
        </w:rPr>
        <w:t>=</w:t>
      </w:r>
      <w:r w:rsidRPr="00427F12">
        <w:rPr>
          <w:rFonts w:asciiTheme="minorBidi" w:hAnsiTheme="minorBidi"/>
          <w:sz w:val="18"/>
          <w:szCs w:val="18"/>
        </w:rPr>
        <w:t xml:space="preserve"> tinnitus questionnaire  </w:t>
      </w:r>
    </w:p>
    <w:p w:rsidR="001A5DBD" w:rsidRPr="00427F12" w:rsidRDefault="001A5DBD" w:rsidP="001A5DBD">
      <w:pPr>
        <w:spacing w:after="0" w:line="240" w:lineRule="auto"/>
        <w:jc w:val="right"/>
        <w:rPr>
          <w:rFonts w:asciiTheme="minorBidi" w:hAnsiTheme="minorBidi"/>
          <w:sz w:val="18"/>
          <w:szCs w:val="18"/>
        </w:rPr>
      </w:pPr>
      <w:r w:rsidRPr="00427F12">
        <w:rPr>
          <w:rFonts w:asciiTheme="minorBidi" w:hAnsiTheme="minorBidi"/>
          <w:sz w:val="18"/>
          <w:szCs w:val="18"/>
        </w:rPr>
        <w:t>**THI</w:t>
      </w:r>
      <w:r w:rsidR="00887D4A">
        <w:rPr>
          <w:rFonts w:asciiTheme="minorBidi" w:hAnsiTheme="minorBidi"/>
          <w:sz w:val="18"/>
          <w:szCs w:val="18"/>
        </w:rPr>
        <w:t>=</w:t>
      </w:r>
      <w:r w:rsidRPr="00427F12">
        <w:rPr>
          <w:rFonts w:asciiTheme="minorBidi" w:hAnsiTheme="minorBidi"/>
          <w:sz w:val="18"/>
          <w:szCs w:val="18"/>
        </w:rPr>
        <w:t xml:space="preserve"> tinnitus handicapped inventory </w:t>
      </w:r>
    </w:p>
    <w:p w:rsidR="001A5DBD" w:rsidRPr="00427F12" w:rsidRDefault="001A5DBD" w:rsidP="001A5DBD">
      <w:pPr>
        <w:spacing w:after="0" w:line="240" w:lineRule="auto"/>
        <w:jc w:val="right"/>
        <w:rPr>
          <w:rFonts w:asciiTheme="minorBidi" w:hAnsiTheme="minorBidi"/>
          <w:sz w:val="18"/>
          <w:szCs w:val="18"/>
        </w:rPr>
      </w:pPr>
      <w:r w:rsidRPr="00427F12">
        <w:rPr>
          <w:rFonts w:asciiTheme="minorBidi" w:hAnsiTheme="minorBidi"/>
          <w:sz w:val="18"/>
          <w:szCs w:val="18"/>
        </w:rPr>
        <w:t xml:space="preserve"> ***VAS</w:t>
      </w:r>
      <w:r w:rsidR="00887D4A">
        <w:rPr>
          <w:rFonts w:asciiTheme="minorBidi" w:hAnsiTheme="minorBidi"/>
          <w:sz w:val="18"/>
          <w:szCs w:val="18"/>
        </w:rPr>
        <w:t>=</w:t>
      </w:r>
      <w:r w:rsidRPr="00427F12">
        <w:rPr>
          <w:rFonts w:asciiTheme="minorBidi" w:hAnsiTheme="minorBidi"/>
          <w:sz w:val="18"/>
          <w:szCs w:val="18"/>
        </w:rPr>
        <w:t xml:space="preserve"> visual analogue rating scores</w:t>
      </w:r>
    </w:p>
    <w:p w:rsidR="00427F12" w:rsidRDefault="001A5DBD" w:rsidP="00427F12">
      <w:pPr>
        <w:spacing w:after="0"/>
        <w:jc w:val="right"/>
        <w:rPr>
          <w:rFonts w:asciiTheme="minorBidi" w:hAnsiTheme="minorBidi"/>
          <w:sz w:val="18"/>
          <w:szCs w:val="18"/>
        </w:rPr>
      </w:pPr>
      <w:r w:rsidRPr="00427F12">
        <w:rPr>
          <w:rFonts w:asciiTheme="minorBidi" w:hAnsiTheme="minorBidi"/>
          <w:sz w:val="18"/>
          <w:szCs w:val="18"/>
        </w:rPr>
        <w:t xml:space="preserve">****STAI </w:t>
      </w:r>
      <w:r w:rsidR="00887D4A">
        <w:rPr>
          <w:rFonts w:asciiTheme="minorBidi" w:hAnsiTheme="minorBidi"/>
          <w:sz w:val="18"/>
          <w:szCs w:val="18"/>
        </w:rPr>
        <w:t>=</w:t>
      </w:r>
      <w:r w:rsidRPr="00427F12">
        <w:rPr>
          <w:rFonts w:asciiTheme="minorBidi" w:hAnsiTheme="minorBidi"/>
          <w:sz w:val="18"/>
          <w:szCs w:val="18"/>
        </w:rPr>
        <w:t>State-Trait Anxiety Inventory</w:t>
      </w:r>
    </w:p>
    <w:p w:rsidR="001A5DBD" w:rsidRDefault="00427F12" w:rsidP="00427F12">
      <w:pPr>
        <w:spacing w:after="0"/>
        <w:jc w:val="right"/>
        <w:rPr>
          <w:rFonts w:asciiTheme="minorBidi" w:hAnsiTheme="minorBidi"/>
          <w:sz w:val="18"/>
          <w:szCs w:val="18"/>
        </w:rPr>
      </w:pPr>
      <w:r>
        <w:rPr>
          <w:rFonts w:asciiTheme="minorBidi" w:hAnsiTheme="minorBidi"/>
          <w:sz w:val="18"/>
          <w:szCs w:val="18"/>
        </w:rPr>
        <w:t xml:space="preserve">*****SPECT </w:t>
      </w:r>
      <w:r w:rsidR="00887D4A">
        <w:rPr>
          <w:rFonts w:asciiTheme="minorBidi" w:hAnsiTheme="minorBidi"/>
          <w:sz w:val="18"/>
          <w:szCs w:val="18"/>
        </w:rPr>
        <w:t>=</w:t>
      </w:r>
      <w:r>
        <w:rPr>
          <w:rFonts w:asciiTheme="minorBidi" w:hAnsiTheme="minorBidi"/>
          <w:sz w:val="18"/>
          <w:szCs w:val="18"/>
        </w:rPr>
        <w:t xml:space="preserve"> </w:t>
      </w:r>
      <w:r>
        <w:rPr>
          <w:rFonts w:ascii="AdvTimes" w:cs="AdvTimes"/>
          <w:sz w:val="19"/>
          <w:szCs w:val="19"/>
        </w:rPr>
        <w:t>Single photon emission computed tomography</w:t>
      </w:r>
    </w:p>
    <w:p w:rsidR="00427F12" w:rsidRPr="00427F12" w:rsidRDefault="00427F12" w:rsidP="001A5DBD">
      <w:pPr>
        <w:jc w:val="right"/>
        <w:rPr>
          <w:rFonts w:asciiTheme="minorBidi" w:hAnsiTheme="minorBidi"/>
          <w:sz w:val="18"/>
          <w:szCs w:val="18"/>
        </w:rPr>
      </w:pPr>
    </w:p>
    <w:p w:rsidR="00427F12" w:rsidRDefault="00427F12" w:rsidP="001A5DBD">
      <w:pPr>
        <w:jc w:val="right"/>
        <w:rPr>
          <w:rFonts w:asciiTheme="majorBidi" w:hAnsiTheme="majorBidi" w:cstheme="majorBidi"/>
        </w:rPr>
      </w:pPr>
    </w:p>
    <w:p w:rsidR="00D24865" w:rsidRDefault="00D24865" w:rsidP="001A5DBD">
      <w:pPr>
        <w:jc w:val="right"/>
        <w:rPr>
          <w:rFonts w:asciiTheme="majorBidi" w:hAnsiTheme="majorBidi" w:cstheme="majorBidi"/>
        </w:rPr>
      </w:pPr>
    </w:p>
    <w:p w:rsidR="00407CAA" w:rsidRDefault="00407CAA" w:rsidP="001A5DBD">
      <w:pPr>
        <w:jc w:val="right"/>
        <w:rPr>
          <w:rFonts w:asciiTheme="majorBidi" w:hAnsiTheme="majorBidi" w:cstheme="majorBidi"/>
        </w:rPr>
      </w:pPr>
    </w:p>
    <w:p w:rsidR="00D24865" w:rsidRDefault="00D24865" w:rsidP="001A5DBD">
      <w:pPr>
        <w:jc w:val="right"/>
        <w:rPr>
          <w:rFonts w:asciiTheme="majorBidi" w:hAnsiTheme="majorBidi" w:cstheme="majorBidi"/>
        </w:rPr>
      </w:pPr>
    </w:p>
    <w:p w:rsidR="00D24865" w:rsidRDefault="00D24865" w:rsidP="001A5DBD">
      <w:pPr>
        <w:jc w:val="right"/>
        <w:rPr>
          <w:rFonts w:asciiTheme="majorBidi" w:hAnsiTheme="majorBidi" w:cstheme="majorBidi"/>
        </w:rPr>
      </w:pPr>
    </w:p>
    <w:p w:rsidR="00D24865" w:rsidRDefault="00E66C2A" w:rsidP="00D2486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                                                                </w:t>
      </w:r>
      <w:proofErr w:type="gramStart"/>
      <w:r w:rsidR="00D24865">
        <w:rPr>
          <w:rFonts w:asciiTheme="majorBidi" w:hAnsiTheme="majorBidi" w:cstheme="majorBidi"/>
          <w:b/>
          <w:bCs/>
          <w:sz w:val="24"/>
          <w:szCs w:val="24"/>
        </w:rPr>
        <w:t>Table 2.</w:t>
      </w:r>
      <w:proofErr w:type="gramEnd"/>
      <w:r w:rsidR="00D24865">
        <w:rPr>
          <w:rFonts w:asciiTheme="majorBidi" w:hAnsiTheme="majorBidi" w:cstheme="majorBidi"/>
          <w:b/>
          <w:bCs/>
          <w:sz w:val="24"/>
          <w:szCs w:val="24"/>
        </w:rPr>
        <w:t xml:space="preserve">  Mean tinnitus handicapped inventory (THI) in 3 studies with similar design at baseline, directly after </w:t>
      </w:r>
      <w:proofErr w:type="spellStart"/>
      <w:r w:rsidR="00D24865">
        <w:rPr>
          <w:rFonts w:asciiTheme="majorBidi" w:hAnsiTheme="majorBidi" w:cstheme="majorBidi"/>
          <w:b/>
          <w:bCs/>
          <w:sz w:val="24"/>
          <w:szCs w:val="24"/>
        </w:rPr>
        <w:t>rTMS</w:t>
      </w:r>
      <w:proofErr w:type="spellEnd"/>
      <w:r w:rsidR="00D24865">
        <w:rPr>
          <w:rFonts w:asciiTheme="majorBidi" w:hAnsiTheme="majorBidi" w:cstheme="majorBidi"/>
          <w:b/>
          <w:bCs/>
          <w:sz w:val="24"/>
          <w:szCs w:val="24"/>
        </w:rPr>
        <w:t xml:space="preserve"> and after 6 months </w:t>
      </w:r>
    </w:p>
    <w:tbl>
      <w:tblPr>
        <w:tblStyle w:val="TableGrid"/>
        <w:bidiVisual/>
        <w:tblW w:w="8325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A0"/>
      </w:tblPr>
      <w:tblGrid>
        <w:gridCol w:w="1755"/>
        <w:gridCol w:w="1530"/>
        <w:gridCol w:w="1440"/>
        <w:gridCol w:w="990"/>
        <w:gridCol w:w="1350"/>
        <w:gridCol w:w="1260"/>
      </w:tblGrid>
      <w:tr w:rsidR="00014B5C" w:rsidTr="00014B5C"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4B5C" w:rsidRDefault="00014B5C" w:rsidP="00CC722C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</w:p>
          <w:p w:rsidR="00014B5C" w:rsidRDefault="00014B5C" w:rsidP="00CC722C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After 6 months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4B5C" w:rsidRDefault="00014B5C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THI</w:t>
            </w:r>
          </w:p>
          <w:p w:rsidR="00014B5C" w:rsidRDefault="00014B5C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After </w:t>
            </w:r>
            <w:proofErr w:type="spellStart"/>
            <w:r>
              <w:rPr>
                <w:rFonts w:asciiTheme="majorBidi" w:hAnsiTheme="majorBidi" w:cstheme="majorBidi"/>
                <w:b/>
                <w:bCs/>
              </w:rPr>
              <w:t>rTMS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4B5C" w:rsidRDefault="00014B5C" w:rsidP="00CC722C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</w:p>
          <w:p w:rsidR="00014B5C" w:rsidRDefault="00014B5C" w:rsidP="00CC722C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Baseline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B5C" w:rsidRDefault="00014B5C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B5C" w:rsidRDefault="00014B5C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4B5C" w:rsidRDefault="00014B5C" w:rsidP="00CC722C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</w:t>
            </w:r>
          </w:p>
        </w:tc>
      </w:tr>
      <w:tr w:rsidR="00014B5C" w:rsidTr="00014B5C">
        <w:tc>
          <w:tcPr>
            <w:tcW w:w="4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4B5C" w:rsidRDefault="00014B5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Mean THI </w:t>
            </w:r>
            <w:r>
              <w:rPr>
                <w:rFonts w:asciiTheme="majorBidi" w:hAnsiTheme="majorBidi" w:cstheme="majorBidi"/>
              </w:rPr>
              <w:t xml:space="preserve">± SD              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4B5C" w:rsidRDefault="00014B5C">
            <w:pPr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Mean age (years)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4B5C" w:rsidRDefault="00014B5C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Number of patients in trial arm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4B5C" w:rsidRDefault="00014B5C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Studies   </w:t>
            </w:r>
          </w:p>
        </w:tc>
      </w:tr>
      <w:tr w:rsidR="00014B5C" w:rsidTr="00014B5C"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4B5C" w:rsidRDefault="00014B5C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33.27±21.6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4B5C" w:rsidRDefault="00014B5C">
            <w:pPr>
              <w:spacing w:line="240" w:lineRule="exact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</w:rPr>
              <w:t xml:space="preserve">31.82±22.9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(2weeks)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4B5C" w:rsidRDefault="00014B5C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37.09±21.7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4B5C" w:rsidRDefault="00014B5C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48.09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4B5C" w:rsidRDefault="00014B5C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rTMS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22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4B5C" w:rsidRDefault="00CD29BE">
            <w:pPr>
              <w:jc w:val="right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And</w:t>
            </w:r>
            <w:r w:rsidR="00014B5C"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="00014B5C">
              <w:rPr>
                <w:rFonts w:asciiTheme="majorBidi" w:hAnsiTheme="majorBidi" w:cstheme="majorBidi"/>
                <w:sz w:val="24"/>
                <w:szCs w:val="24"/>
              </w:rPr>
              <w:t>s et al. (2010)</w:t>
            </w:r>
          </w:p>
          <w:p w:rsidR="00014B5C" w:rsidRDefault="00014B5C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14B5C" w:rsidTr="00014B5C"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4B5C" w:rsidRDefault="00014B5C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27.7±23.2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4B5C" w:rsidRDefault="00014B5C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23.1±19.5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4B5C" w:rsidRDefault="00014B5C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26.5±20.4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4B5C" w:rsidRDefault="00014B5C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50.05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4B5C" w:rsidRDefault="00014B5C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Sham 20 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14B5C" w:rsidRDefault="00014B5C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14B5C" w:rsidTr="00014B5C"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4B5C" w:rsidRDefault="00014B5C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43 ±18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1644B" w:rsidRDefault="00014B5C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41 ±16 </w:t>
            </w:r>
          </w:p>
          <w:p w:rsidR="00014B5C" w:rsidRDefault="00014B5C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(1week)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4B5C" w:rsidRDefault="00014B5C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45 ±21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4B5C" w:rsidRDefault="00014B5C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4B5C" w:rsidRDefault="00014B5C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rTMS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26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4B5C" w:rsidRDefault="00014B5C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Hoekstra et al.  (2013)</w:t>
            </w:r>
          </w:p>
        </w:tc>
      </w:tr>
      <w:tr w:rsidR="00014B5C" w:rsidTr="00014B5C"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4B5C" w:rsidRDefault="00014B5C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52 ± 22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4B5C" w:rsidRDefault="00014B5C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47 ±23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4B5C" w:rsidRDefault="00014B5C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44± 22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4B5C" w:rsidRDefault="00014B5C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4B5C" w:rsidRDefault="00014B5C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Sham 24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14B5C" w:rsidRDefault="00014B5C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14B5C" w:rsidTr="00014B5C"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4B5C" w:rsidRDefault="00014B5C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22.8 ± 18.2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4B5C" w:rsidRDefault="00014B5C">
            <w:pPr>
              <w:spacing w:line="240" w:lineRule="exact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</w:rPr>
              <w:t xml:space="preserve">19.4 ± 17.6*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(1months)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4B5C" w:rsidRDefault="00014B5C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29.8 ± 22.8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4B5C" w:rsidRDefault="00014B5C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--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4B5C" w:rsidRDefault="00014B5C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rTMS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10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4B5C" w:rsidRDefault="00014B5C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D0D0D"/>
                <w:sz w:val="24"/>
                <w:szCs w:val="24"/>
              </w:rPr>
              <w:t>Marcondes</w:t>
            </w:r>
            <w:proofErr w:type="spellEnd"/>
            <w:r>
              <w:rPr>
                <w:rFonts w:asciiTheme="majorBidi" w:hAnsiTheme="majorBidi" w:cstheme="majorBidi"/>
                <w:color w:val="0D0D0D"/>
                <w:sz w:val="24"/>
                <w:szCs w:val="24"/>
              </w:rPr>
              <w:t xml:space="preserve"> et al. (2010)</w:t>
            </w:r>
          </w:p>
        </w:tc>
      </w:tr>
      <w:tr w:rsidR="00014B5C" w:rsidTr="00014B5C"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4B5C" w:rsidRDefault="00014B5C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29.6 ± 23.5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4B5C" w:rsidRDefault="00014B5C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28.9 ± 25.9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4B5C" w:rsidRDefault="00014B5C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</w:rPr>
              <w:t>28.9 ± 23.8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4B5C" w:rsidRDefault="00014B5C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--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14B5C" w:rsidRDefault="00014B5C">
            <w:pPr>
              <w:spacing w:line="360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Sham 9 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14B5C" w:rsidRDefault="00014B5C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24865" w:rsidRDefault="00D24865" w:rsidP="00D24865">
      <w:pPr>
        <w:shd w:val="clear" w:color="auto" w:fill="FFFFFF"/>
        <w:tabs>
          <w:tab w:val="left" w:pos="900"/>
          <w:tab w:val="left" w:pos="990"/>
        </w:tabs>
        <w:bidi w:val="0"/>
        <w:spacing w:after="160" w:line="36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</w:t>
      </w:r>
      <w:r w:rsidR="00D940DB">
        <w:rPr>
          <w:rFonts w:asciiTheme="majorBidi" w:hAnsiTheme="majorBidi" w:cstheme="majorBidi"/>
          <w:sz w:val="24"/>
          <w:szCs w:val="24"/>
        </w:rPr>
        <w:t xml:space="preserve">                                              </w:t>
      </w:r>
      <w:r w:rsidR="00120221">
        <w:rPr>
          <w:rFonts w:asciiTheme="majorBidi" w:hAnsiTheme="majorBidi" w:cstheme="majorBidi"/>
          <w:sz w:val="24"/>
          <w:szCs w:val="24"/>
        </w:rPr>
        <w:t xml:space="preserve">                               -- </w:t>
      </w:r>
      <w:proofErr w:type="gramStart"/>
      <w:r w:rsidR="00D940DB">
        <w:rPr>
          <w:rFonts w:asciiTheme="majorBidi" w:hAnsiTheme="majorBidi" w:cstheme="majorBidi"/>
          <w:sz w:val="24"/>
          <w:szCs w:val="24"/>
        </w:rPr>
        <w:t>patients</w:t>
      </w:r>
      <w:proofErr w:type="gramEnd"/>
      <w:r w:rsidR="00D940DB">
        <w:rPr>
          <w:rFonts w:asciiTheme="majorBidi" w:hAnsiTheme="majorBidi" w:cstheme="majorBidi"/>
          <w:sz w:val="24"/>
          <w:szCs w:val="24"/>
        </w:rPr>
        <w:t xml:space="preserve"> </w:t>
      </w:r>
      <w:r w:rsidR="00120221">
        <w:rPr>
          <w:rFonts w:asciiTheme="majorBidi" w:hAnsiTheme="majorBidi" w:cstheme="majorBidi"/>
          <w:sz w:val="24"/>
          <w:szCs w:val="24"/>
        </w:rPr>
        <w:t xml:space="preserve">were </w:t>
      </w:r>
      <w:r w:rsidR="00BA6939">
        <w:rPr>
          <w:rFonts w:asciiTheme="majorBidi" w:hAnsiTheme="majorBidi" w:cstheme="majorBidi"/>
          <w:sz w:val="24"/>
          <w:szCs w:val="24"/>
        </w:rPr>
        <w:t>more than</w:t>
      </w:r>
      <w:r w:rsidR="00D940DB">
        <w:rPr>
          <w:rFonts w:asciiTheme="majorBidi" w:hAnsiTheme="majorBidi" w:cstheme="majorBidi"/>
          <w:sz w:val="24"/>
          <w:szCs w:val="24"/>
        </w:rPr>
        <w:t>18 years</w:t>
      </w:r>
      <w:r w:rsidR="00BA6939">
        <w:rPr>
          <w:rFonts w:asciiTheme="majorBidi" w:hAnsiTheme="majorBidi" w:cstheme="majorBidi"/>
          <w:sz w:val="24"/>
          <w:szCs w:val="24"/>
        </w:rPr>
        <w:t xml:space="preserve"> of age</w:t>
      </w:r>
    </w:p>
    <w:p w:rsidR="00120221" w:rsidRDefault="008E115B" w:rsidP="008E115B">
      <w:pPr>
        <w:shd w:val="clear" w:color="auto" w:fill="FFFFFF"/>
        <w:tabs>
          <w:tab w:val="left" w:pos="900"/>
          <w:tab w:val="left" w:pos="990"/>
        </w:tabs>
        <w:bidi w:val="0"/>
        <w:spacing w:after="160" w:line="360" w:lineRule="auto"/>
        <w:contextualSpacing/>
        <w:jc w:val="both"/>
        <w:rPr>
          <w:rFonts w:asciiTheme="majorBidi" w:hAnsiTheme="majorBidi" w:cstheme="majorBidi"/>
          <w:color w:val="0D0D0D"/>
          <w:sz w:val="24"/>
          <w:szCs w:val="24"/>
        </w:rPr>
      </w:pPr>
      <w:r>
        <w:rPr>
          <w:rFonts w:asciiTheme="majorBidi" w:hAnsiTheme="majorBidi" w:cstheme="majorBidi"/>
          <w:color w:val="0D0D0D"/>
          <w:sz w:val="24"/>
          <w:szCs w:val="24"/>
        </w:rPr>
        <w:t xml:space="preserve">                                                                                      * p=0.047 one sided (significant)</w:t>
      </w:r>
    </w:p>
    <w:p w:rsidR="00D24865" w:rsidRDefault="00D24865" w:rsidP="001A5DBD">
      <w:pPr>
        <w:jc w:val="right"/>
        <w:rPr>
          <w:rFonts w:asciiTheme="majorBidi" w:hAnsiTheme="majorBidi" w:cstheme="majorBidi"/>
        </w:rPr>
      </w:pPr>
    </w:p>
    <w:p w:rsidR="00817493" w:rsidRDefault="00817493" w:rsidP="004E78AD">
      <w:pPr>
        <w:jc w:val="right"/>
      </w:pPr>
    </w:p>
    <w:sectPr w:rsidR="00817493" w:rsidSect="00307A84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yriadPro-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dvTimes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07A84"/>
    <w:rsid w:val="000016FB"/>
    <w:rsid w:val="00014B5C"/>
    <w:rsid w:val="00022BC9"/>
    <w:rsid w:val="0003073A"/>
    <w:rsid w:val="00045092"/>
    <w:rsid w:val="0006142B"/>
    <w:rsid w:val="00070E28"/>
    <w:rsid w:val="00074A60"/>
    <w:rsid w:val="00086AE6"/>
    <w:rsid w:val="00090A15"/>
    <w:rsid w:val="0009400F"/>
    <w:rsid w:val="00095CB4"/>
    <w:rsid w:val="000E44A8"/>
    <w:rsid w:val="00106A2F"/>
    <w:rsid w:val="00120221"/>
    <w:rsid w:val="0014427E"/>
    <w:rsid w:val="001643B7"/>
    <w:rsid w:val="00165F67"/>
    <w:rsid w:val="00181B72"/>
    <w:rsid w:val="00186332"/>
    <w:rsid w:val="001A5DBD"/>
    <w:rsid w:val="001D5B43"/>
    <w:rsid w:val="002004F3"/>
    <w:rsid w:val="0020657B"/>
    <w:rsid w:val="002377F1"/>
    <w:rsid w:val="00260672"/>
    <w:rsid w:val="00280805"/>
    <w:rsid w:val="00295522"/>
    <w:rsid w:val="002C0645"/>
    <w:rsid w:val="002E0557"/>
    <w:rsid w:val="00305210"/>
    <w:rsid w:val="003062BF"/>
    <w:rsid w:val="00307A84"/>
    <w:rsid w:val="003137A1"/>
    <w:rsid w:val="00320E37"/>
    <w:rsid w:val="003631DB"/>
    <w:rsid w:val="003852A9"/>
    <w:rsid w:val="003B0EE4"/>
    <w:rsid w:val="003E19B7"/>
    <w:rsid w:val="003F2939"/>
    <w:rsid w:val="00401CF9"/>
    <w:rsid w:val="00407CAA"/>
    <w:rsid w:val="00412B83"/>
    <w:rsid w:val="004252ED"/>
    <w:rsid w:val="00427F12"/>
    <w:rsid w:val="0049649B"/>
    <w:rsid w:val="004A54E4"/>
    <w:rsid w:val="004D623B"/>
    <w:rsid w:val="004E78AD"/>
    <w:rsid w:val="004F0A42"/>
    <w:rsid w:val="00523DCE"/>
    <w:rsid w:val="00583304"/>
    <w:rsid w:val="00587244"/>
    <w:rsid w:val="005C2E32"/>
    <w:rsid w:val="005E03BE"/>
    <w:rsid w:val="005E6081"/>
    <w:rsid w:val="006041AD"/>
    <w:rsid w:val="00650100"/>
    <w:rsid w:val="00651266"/>
    <w:rsid w:val="00652A0C"/>
    <w:rsid w:val="00655710"/>
    <w:rsid w:val="00682F54"/>
    <w:rsid w:val="006A1E82"/>
    <w:rsid w:val="006B628E"/>
    <w:rsid w:val="006F02DD"/>
    <w:rsid w:val="006F571D"/>
    <w:rsid w:val="00700582"/>
    <w:rsid w:val="0072230E"/>
    <w:rsid w:val="00726F31"/>
    <w:rsid w:val="007347A2"/>
    <w:rsid w:val="00765754"/>
    <w:rsid w:val="0078110C"/>
    <w:rsid w:val="0078696B"/>
    <w:rsid w:val="007C754C"/>
    <w:rsid w:val="00817493"/>
    <w:rsid w:val="008178E9"/>
    <w:rsid w:val="00845579"/>
    <w:rsid w:val="00887D4A"/>
    <w:rsid w:val="008A4213"/>
    <w:rsid w:val="008B0319"/>
    <w:rsid w:val="008B2760"/>
    <w:rsid w:val="008E115B"/>
    <w:rsid w:val="008F6A34"/>
    <w:rsid w:val="00903825"/>
    <w:rsid w:val="00906C66"/>
    <w:rsid w:val="00911BE4"/>
    <w:rsid w:val="009258B1"/>
    <w:rsid w:val="009B7044"/>
    <w:rsid w:val="00A26B13"/>
    <w:rsid w:val="00A36418"/>
    <w:rsid w:val="00A40A58"/>
    <w:rsid w:val="00A70F1F"/>
    <w:rsid w:val="00AA5BF9"/>
    <w:rsid w:val="00AD57C0"/>
    <w:rsid w:val="00AE36EA"/>
    <w:rsid w:val="00AF44B3"/>
    <w:rsid w:val="00B03E38"/>
    <w:rsid w:val="00B05DD0"/>
    <w:rsid w:val="00B06B44"/>
    <w:rsid w:val="00B5050D"/>
    <w:rsid w:val="00B54E95"/>
    <w:rsid w:val="00B75E3E"/>
    <w:rsid w:val="00BA6465"/>
    <w:rsid w:val="00BA6939"/>
    <w:rsid w:val="00BA6BC1"/>
    <w:rsid w:val="00BB08F0"/>
    <w:rsid w:val="00BB2DB9"/>
    <w:rsid w:val="00BC1DF1"/>
    <w:rsid w:val="00BF5A04"/>
    <w:rsid w:val="00C11896"/>
    <w:rsid w:val="00C16BBF"/>
    <w:rsid w:val="00C26B60"/>
    <w:rsid w:val="00C27B42"/>
    <w:rsid w:val="00C63BDF"/>
    <w:rsid w:val="00CC722C"/>
    <w:rsid w:val="00CD29BE"/>
    <w:rsid w:val="00CD35DD"/>
    <w:rsid w:val="00CD78BD"/>
    <w:rsid w:val="00CE61FA"/>
    <w:rsid w:val="00D04B1E"/>
    <w:rsid w:val="00D11498"/>
    <w:rsid w:val="00D24865"/>
    <w:rsid w:val="00D41A18"/>
    <w:rsid w:val="00D73AA2"/>
    <w:rsid w:val="00D940DB"/>
    <w:rsid w:val="00D94769"/>
    <w:rsid w:val="00DA2754"/>
    <w:rsid w:val="00DA3357"/>
    <w:rsid w:val="00DA3DAC"/>
    <w:rsid w:val="00DB56F5"/>
    <w:rsid w:val="00DC7210"/>
    <w:rsid w:val="00DE3D99"/>
    <w:rsid w:val="00DE73DB"/>
    <w:rsid w:val="00E12BEF"/>
    <w:rsid w:val="00E1644B"/>
    <w:rsid w:val="00E177A1"/>
    <w:rsid w:val="00E44A1A"/>
    <w:rsid w:val="00E66C2A"/>
    <w:rsid w:val="00E73154"/>
    <w:rsid w:val="00E92F95"/>
    <w:rsid w:val="00E96DE5"/>
    <w:rsid w:val="00EA066D"/>
    <w:rsid w:val="00ED24AA"/>
    <w:rsid w:val="00EE290F"/>
    <w:rsid w:val="00F1182C"/>
    <w:rsid w:val="00F145B5"/>
    <w:rsid w:val="00F2670C"/>
    <w:rsid w:val="00F80D6E"/>
    <w:rsid w:val="00FA00F4"/>
    <w:rsid w:val="00FA03A3"/>
    <w:rsid w:val="00FA53F5"/>
    <w:rsid w:val="00FC236E"/>
    <w:rsid w:val="00FD7AF1"/>
    <w:rsid w:val="00FF1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A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02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6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354A6-AAB6-4281-AB1F-797477607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4959</TotalTime>
  <Pages>3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Salma</dc:creator>
  <cp:lastModifiedBy>DR. Salma</cp:lastModifiedBy>
  <cp:revision>193</cp:revision>
  <dcterms:created xsi:type="dcterms:W3CDTF">2019-03-14T17:53:00Z</dcterms:created>
  <dcterms:modified xsi:type="dcterms:W3CDTF">2019-04-26T14:05:00Z</dcterms:modified>
</cp:coreProperties>
</file>